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6F" w:rsidRPr="000301C7" w:rsidRDefault="00F97F6F" w:rsidP="00AD553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0301C7">
        <w:rPr>
          <w:rFonts w:ascii="Arial" w:hAnsi="Arial" w:cs="Arial"/>
          <w:b/>
          <w:sz w:val="24"/>
          <w:szCs w:val="24"/>
          <w:u w:val="single"/>
        </w:rPr>
        <w:t>PURPOSE:</w:t>
      </w:r>
    </w:p>
    <w:p w:rsidR="00CB13D4" w:rsidRDefault="00CB13D4" w:rsidP="00395AF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</w:p>
    <w:p w:rsidR="00395AFF" w:rsidRPr="004447AC" w:rsidRDefault="00E70176" w:rsidP="00395AFF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</w:rPr>
      </w:pPr>
      <w:r w:rsidRPr="004447AC">
        <w:rPr>
          <w:rFonts w:ascii="Arial" w:hAnsi="Arial" w:cs="Arial"/>
          <w:spacing w:val="-3"/>
          <w:sz w:val="24"/>
        </w:rPr>
        <w:t xml:space="preserve">To provide instruction for processing orders received </w:t>
      </w:r>
      <w:r w:rsidR="004447AC">
        <w:rPr>
          <w:rFonts w:ascii="Arial" w:hAnsi="Arial" w:cs="Arial"/>
          <w:spacing w:val="-3"/>
          <w:sz w:val="24"/>
        </w:rPr>
        <w:t>from</w:t>
      </w:r>
      <w:r w:rsidRPr="004447AC">
        <w:rPr>
          <w:rFonts w:ascii="Arial" w:hAnsi="Arial" w:cs="Arial"/>
          <w:spacing w:val="-3"/>
          <w:sz w:val="24"/>
        </w:rPr>
        <w:t xml:space="preserve"> the </w:t>
      </w:r>
      <w:proofErr w:type="spellStart"/>
      <w:r w:rsidRPr="004447AC">
        <w:rPr>
          <w:rFonts w:ascii="Arial" w:hAnsi="Arial" w:cs="Arial"/>
          <w:spacing w:val="-3"/>
          <w:sz w:val="24"/>
        </w:rPr>
        <w:t>OnBase</w:t>
      </w:r>
      <w:proofErr w:type="spellEnd"/>
      <w:r w:rsidRPr="004447AC">
        <w:rPr>
          <w:rFonts w:ascii="Arial" w:hAnsi="Arial" w:cs="Arial"/>
          <w:spacing w:val="-3"/>
          <w:sz w:val="24"/>
        </w:rPr>
        <w:t xml:space="preserve"> Workflow.</w:t>
      </w:r>
    </w:p>
    <w:p w:rsidR="00F97F6F" w:rsidRPr="00A55989" w:rsidRDefault="00F97F6F" w:rsidP="00047191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  <w:u w:val="single"/>
        </w:rPr>
      </w:pPr>
    </w:p>
    <w:p w:rsidR="00301458" w:rsidRPr="00B15ADE" w:rsidRDefault="00301458" w:rsidP="00B15ADE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3"/>
          <w:sz w:val="24"/>
          <w:szCs w:val="24"/>
          <w:u w:val="single"/>
        </w:rPr>
      </w:pPr>
      <w:r w:rsidRPr="00301458">
        <w:rPr>
          <w:rFonts w:ascii="Arial" w:hAnsi="Arial" w:cs="Arial"/>
          <w:b/>
          <w:bCs/>
          <w:spacing w:val="-3"/>
          <w:sz w:val="24"/>
          <w:szCs w:val="24"/>
          <w:u w:val="single"/>
        </w:rPr>
        <w:t>OBJECTIVE</w:t>
      </w:r>
      <w:r w:rsidR="00B3348A" w:rsidRPr="00301458">
        <w:rPr>
          <w:rFonts w:ascii="Arial" w:hAnsi="Arial" w:cs="Arial"/>
          <w:b/>
          <w:bCs/>
          <w:spacing w:val="-3"/>
          <w:sz w:val="24"/>
          <w:szCs w:val="24"/>
          <w:u w:val="single"/>
        </w:rPr>
        <w:t>:</w:t>
      </w:r>
    </w:p>
    <w:p w:rsidR="000D09B9" w:rsidRPr="00213E9D" w:rsidRDefault="000D09B9" w:rsidP="000D09B9">
      <w:pPr>
        <w:tabs>
          <w:tab w:val="left" w:pos="0"/>
        </w:tabs>
        <w:suppressAutoHyphens/>
        <w:jc w:val="both"/>
        <w:rPr>
          <w:rFonts w:ascii="Arial" w:hAnsi="Arial" w:cs="Arial"/>
          <w:b/>
          <w:color w:val="FF0000"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95AFF" w:rsidRPr="00395AFF" w:rsidRDefault="00395AFF" w:rsidP="0039539A">
      <w:pPr>
        <w:numPr>
          <w:ilvl w:val="0"/>
          <w:numId w:val="1"/>
        </w:numPr>
        <w:tabs>
          <w:tab w:val="clear" w:pos="720"/>
          <w:tab w:val="left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95AFF">
        <w:rPr>
          <w:rFonts w:ascii="Arial" w:hAnsi="Arial" w:cs="Arial"/>
          <w:spacing w:val="-2"/>
          <w:sz w:val="24"/>
          <w:szCs w:val="24"/>
        </w:rPr>
        <w:t xml:space="preserve">To provide the necessary direction to ensure that </w:t>
      </w:r>
      <w:r w:rsidR="004447AC" w:rsidRPr="003B4077">
        <w:rPr>
          <w:rFonts w:ascii="Arial" w:hAnsi="Arial" w:cs="Arial"/>
          <w:spacing w:val="-2"/>
          <w:sz w:val="24"/>
          <w:szCs w:val="24"/>
        </w:rPr>
        <w:t xml:space="preserve">FCNS, </w:t>
      </w:r>
      <w:r w:rsidRPr="003B4077">
        <w:rPr>
          <w:rFonts w:ascii="Arial" w:hAnsi="Arial" w:cs="Arial"/>
          <w:spacing w:val="-2"/>
          <w:sz w:val="24"/>
          <w:szCs w:val="24"/>
        </w:rPr>
        <w:t>PCF</w:t>
      </w:r>
      <w:r w:rsidR="00ED3E14" w:rsidRPr="003B4077">
        <w:rPr>
          <w:rFonts w:ascii="Arial" w:hAnsi="Arial" w:cs="Arial"/>
          <w:spacing w:val="-2"/>
          <w:sz w:val="24"/>
          <w:szCs w:val="24"/>
        </w:rPr>
        <w:t xml:space="preserve">, </w:t>
      </w:r>
      <w:r w:rsidR="003B4077" w:rsidRPr="003B4077">
        <w:rPr>
          <w:rFonts w:ascii="Arial" w:hAnsi="Arial" w:cs="Arial"/>
          <w:spacing w:val="-2"/>
          <w:sz w:val="24"/>
          <w:szCs w:val="24"/>
        </w:rPr>
        <w:t xml:space="preserve">PCR, and </w:t>
      </w:r>
      <w:r w:rsidR="00ED3E14" w:rsidRPr="003B4077">
        <w:rPr>
          <w:rFonts w:ascii="Arial" w:hAnsi="Arial" w:cs="Arial"/>
          <w:spacing w:val="-2"/>
          <w:sz w:val="24"/>
          <w:szCs w:val="24"/>
        </w:rPr>
        <w:t>PDM</w:t>
      </w:r>
      <w:r w:rsidR="00ED3E14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395AFF">
        <w:rPr>
          <w:rFonts w:ascii="Arial" w:hAnsi="Arial" w:cs="Arial"/>
          <w:spacing w:val="-2"/>
          <w:sz w:val="24"/>
          <w:szCs w:val="24"/>
        </w:rPr>
        <w:t>accounts are correctly and accurately initiated,</w:t>
      </w:r>
    </w:p>
    <w:p w:rsidR="000D09B9" w:rsidRPr="00213E9D" w:rsidRDefault="00395AFF" w:rsidP="0039539A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uppressAutoHyphens/>
        <w:ind w:left="360"/>
        <w:jc w:val="both"/>
        <w:rPr>
          <w:rFonts w:ascii="Arial" w:hAnsi="Arial" w:cs="Arial"/>
          <w:b/>
          <w:color w:val="FF0000"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5AFF">
        <w:rPr>
          <w:rFonts w:ascii="Arial" w:hAnsi="Arial" w:cs="Arial"/>
          <w:spacing w:val="-2"/>
          <w:sz w:val="24"/>
          <w:szCs w:val="24"/>
        </w:rPr>
        <w:t xml:space="preserve">To ensure consistent handling of new </w:t>
      </w:r>
      <w:r w:rsidR="003B4077" w:rsidRPr="003B4077">
        <w:rPr>
          <w:rFonts w:ascii="Arial" w:hAnsi="Arial" w:cs="Arial"/>
          <w:spacing w:val="-2"/>
          <w:sz w:val="24"/>
          <w:szCs w:val="24"/>
        </w:rPr>
        <w:t>FCNS, PCF, PCR, and PDM</w:t>
      </w:r>
      <w:r w:rsidR="003B4077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Pr="00395AFF">
        <w:rPr>
          <w:rFonts w:ascii="Arial" w:hAnsi="Arial" w:cs="Arial"/>
          <w:spacing w:val="-2"/>
          <w:sz w:val="24"/>
          <w:szCs w:val="24"/>
        </w:rPr>
        <w:t>accounts over time.</w:t>
      </w:r>
    </w:p>
    <w:p w:rsidR="00E70176" w:rsidRPr="00213E9D" w:rsidRDefault="00E70176" w:rsidP="0039539A">
      <w:pPr>
        <w:numPr>
          <w:ilvl w:val="0"/>
          <w:numId w:val="1"/>
        </w:numPr>
        <w:tabs>
          <w:tab w:val="clear" w:pos="720"/>
          <w:tab w:val="left" w:pos="0"/>
          <w:tab w:val="left" w:pos="360"/>
        </w:tabs>
        <w:suppressAutoHyphens/>
        <w:ind w:left="360"/>
        <w:jc w:val="both"/>
        <w:rPr>
          <w:rFonts w:ascii="Arial" w:hAnsi="Arial" w:cs="Arial"/>
          <w:b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B4077">
        <w:rPr>
          <w:rFonts w:ascii="Arial" w:hAnsi="Arial" w:cs="Arial"/>
          <w:spacing w:val="-2"/>
          <w:sz w:val="24"/>
          <w:szCs w:val="24"/>
        </w:rPr>
        <w:t xml:space="preserve">To provide </w:t>
      </w:r>
      <w:r w:rsidR="003B4077" w:rsidRPr="003B4077">
        <w:rPr>
          <w:rFonts w:ascii="Arial" w:hAnsi="Arial" w:cs="Arial"/>
          <w:spacing w:val="-2"/>
          <w:sz w:val="24"/>
          <w:szCs w:val="24"/>
        </w:rPr>
        <w:t xml:space="preserve">the necessary direction </w:t>
      </w:r>
      <w:r w:rsidRPr="003B4077">
        <w:rPr>
          <w:rFonts w:ascii="Arial" w:hAnsi="Arial" w:cs="Arial"/>
          <w:spacing w:val="-2"/>
          <w:sz w:val="24"/>
          <w:szCs w:val="24"/>
        </w:rPr>
        <w:t>for fee waivers and fee refund</w:t>
      </w:r>
      <w:r w:rsidR="003B4077" w:rsidRPr="003B4077">
        <w:rPr>
          <w:rFonts w:ascii="Arial" w:hAnsi="Arial" w:cs="Arial"/>
          <w:spacing w:val="-2"/>
          <w:sz w:val="24"/>
          <w:szCs w:val="24"/>
        </w:rPr>
        <w:t xml:space="preserve"> processing.</w:t>
      </w:r>
    </w:p>
    <w:p w:rsidR="00D44119" w:rsidRPr="00213E9D" w:rsidRDefault="00D44119" w:rsidP="00D44119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b/>
          <w:color w:val="FF0000"/>
          <w:spacing w:val="-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301458" w:rsidRPr="00301458" w:rsidRDefault="00301458" w:rsidP="000D09B9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301458">
        <w:rPr>
          <w:rFonts w:ascii="Arial" w:hAnsi="Arial" w:cs="Arial"/>
          <w:b/>
          <w:bCs/>
          <w:spacing w:val="-2"/>
          <w:sz w:val="24"/>
          <w:szCs w:val="24"/>
          <w:u w:val="single"/>
        </w:rPr>
        <w:t>EVENT DRIVER:</w:t>
      </w:r>
    </w:p>
    <w:p w:rsidR="009357A5" w:rsidRDefault="009357A5" w:rsidP="009357A5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8F5707" w:rsidRDefault="00D44119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A new </w:t>
      </w:r>
      <w:r w:rsidR="003B4077" w:rsidRPr="003B4077">
        <w:rPr>
          <w:rFonts w:ascii="Arial" w:hAnsi="Arial" w:cs="Arial"/>
          <w:spacing w:val="-2"/>
          <w:sz w:val="24"/>
          <w:szCs w:val="24"/>
        </w:rPr>
        <w:t xml:space="preserve">FCNS, PCF, PCR, </w:t>
      </w:r>
      <w:r w:rsidR="003B4077">
        <w:rPr>
          <w:rFonts w:ascii="Arial" w:hAnsi="Arial" w:cs="Arial"/>
          <w:spacing w:val="-2"/>
          <w:sz w:val="24"/>
          <w:szCs w:val="24"/>
        </w:rPr>
        <w:t>or</w:t>
      </w:r>
      <w:r w:rsidR="003B4077" w:rsidRPr="003B4077">
        <w:rPr>
          <w:rFonts w:ascii="Arial" w:hAnsi="Arial" w:cs="Arial"/>
          <w:spacing w:val="-2"/>
          <w:sz w:val="24"/>
          <w:szCs w:val="24"/>
        </w:rPr>
        <w:t xml:space="preserve"> PDM</w:t>
      </w:r>
      <w:r w:rsidR="003B4077">
        <w:rPr>
          <w:rFonts w:ascii="Arial" w:hAnsi="Arial" w:cs="Arial"/>
          <w:color w:val="FF0000"/>
          <w:spacing w:val="-2"/>
          <w:sz w:val="24"/>
          <w:szCs w:val="24"/>
        </w:rPr>
        <w:t xml:space="preserve"> </w:t>
      </w:r>
      <w:r w:rsidR="00395AFF">
        <w:rPr>
          <w:rFonts w:ascii="Arial" w:hAnsi="Arial" w:cs="Arial"/>
          <w:spacing w:val="-2"/>
          <w:sz w:val="24"/>
          <w:szCs w:val="24"/>
        </w:rPr>
        <w:t>Account</w:t>
      </w:r>
      <w:r>
        <w:rPr>
          <w:rFonts w:ascii="Arial" w:hAnsi="Arial" w:cs="Arial"/>
          <w:spacing w:val="-2"/>
          <w:sz w:val="24"/>
          <w:szCs w:val="24"/>
        </w:rPr>
        <w:t xml:space="preserve"> is required</w:t>
      </w:r>
      <w:r w:rsidR="003B4077">
        <w:rPr>
          <w:rFonts w:ascii="Arial" w:hAnsi="Arial" w:cs="Arial"/>
          <w:spacing w:val="-2"/>
          <w:sz w:val="24"/>
          <w:szCs w:val="24"/>
        </w:rPr>
        <w:t>;</w:t>
      </w:r>
    </w:p>
    <w:p w:rsidR="00E70176" w:rsidRPr="003B4077" w:rsidRDefault="00E70176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 w:rsidRPr="003B4077">
        <w:rPr>
          <w:rFonts w:ascii="Arial" w:hAnsi="Arial" w:cs="Arial"/>
          <w:spacing w:val="-2"/>
          <w:sz w:val="24"/>
          <w:szCs w:val="24"/>
        </w:rPr>
        <w:t xml:space="preserve">Fee waivers </w:t>
      </w:r>
      <w:r w:rsidR="003B4077">
        <w:rPr>
          <w:rFonts w:ascii="Arial" w:hAnsi="Arial" w:cs="Arial"/>
          <w:spacing w:val="-2"/>
          <w:sz w:val="24"/>
          <w:szCs w:val="24"/>
        </w:rPr>
        <w:t>or</w:t>
      </w:r>
      <w:r w:rsidRPr="003B4077">
        <w:rPr>
          <w:rFonts w:ascii="Arial" w:hAnsi="Arial" w:cs="Arial"/>
          <w:spacing w:val="-2"/>
          <w:sz w:val="24"/>
          <w:szCs w:val="24"/>
        </w:rPr>
        <w:t xml:space="preserve"> refunds</w:t>
      </w:r>
      <w:r w:rsidR="00327B67" w:rsidRPr="003B4077">
        <w:rPr>
          <w:rFonts w:ascii="Arial" w:hAnsi="Arial" w:cs="Arial"/>
          <w:spacing w:val="-2"/>
          <w:sz w:val="24"/>
          <w:szCs w:val="24"/>
        </w:rPr>
        <w:t xml:space="preserve"> processing</w:t>
      </w:r>
      <w:r w:rsidR="003B4077" w:rsidRPr="003B4077">
        <w:rPr>
          <w:rFonts w:ascii="Arial" w:hAnsi="Arial" w:cs="Arial"/>
          <w:spacing w:val="-2"/>
          <w:sz w:val="24"/>
          <w:szCs w:val="24"/>
        </w:rPr>
        <w:t xml:space="preserve"> are required.</w:t>
      </w:r>
    </w:p>
    <w:p w:rsidR="00B15ADE" w:rsidRDefault="00B15ADE" w:rsidP="009357A5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D004B2" w:rsidRDefault="009357A5" w:rsidP="00C7364A">
      <w:pPr>
        <w:spacing w:line="360" w:lineRule="auto"/>
        <w:rPr>
          <w:rFonts w:ascii="Arial" w:hAnsi="Arial" w:cs="Arial"/>
          <w:b/>
          <w:spacing w:val="-3"/>
          <w:sz w:val="24"/>
          <w:szCs w:val="24"/>
        </w:rPr>
      </w:pPr>
      <w:r w:rsidRPr="00A55989">
        <w:rPr>
          <w:rFonts w:ascii="Arial" w:hAnsi="Arial" w:cs="Arial"/>
          <w:b/>
          <w:spacing w:val="-3"/>
          <w:sz w:val="24"/>
          <w:szCs w:val="24"/>
          <w:u w:val="single"/>
        </w:rPr>
        <w:t>PROCEDURES</w:t>
      </w:r>
      <w:r w:rsidR="0075274F" w:rsidRPr="0075274F">
        <w:rPr>
          <w:rFonts w:ascii="Arial" w:hAnsi="Arial" w:cs="Arial"/>
          <w:b/>
          <w:spacing w:val="-3"/>
          <w:sz w:val="24"/>
          <w:szCs w:val="24"/>
        </w:rPr>
        <w:t>:</w:t>
      </w:r>
      <w:r w:rsidR="00102BA6">
        <w:rPr>
          <w:rFonts w:ascii="Arial" w:hAnsi="Arial" w:cs="Arial"/>
          <w:b/>
          <w:spacing w:val="-3"/>
          <w:sz w:val="24"/>
          <w:szCs w:val="24"/>
        </w:rPr>
        <w:t xml:space="preserve"> </w:t>
      </w:r>
    </w:p>
    <w:p w:rsidR="003B4077" w:rsidRDefault="003B4077" w:rsidP="003B4077">
      <w:pPr>
        <w:numPr>
          <w:ilvl w:val="0"/>
          <w:numId w:val="9"/>
        </w:numPr>
        <w:spacing w:line="360" w:lineRule="auto"/>
        <w:rPr>
          <w:rFonts w:ascii="Arial" w:hAnsi="Arial" w:cs="Arial"/>
          <w:spacing w:val="-3"/>
          <w:sz w:val="24"/>
          <w:szCs w:val="24"/>
        </w:rPr>
      </w:pPr>
      <w:proofErr w:type="spellStart"/>
      <w:r>
        <w:rPr>
          <w:rFonts w:ascii="Arial" w:hAnsi="Arial" w:cs="Arial"/>
          <w:b/>
          <w:spacing w:val="-3"/>
          <w:sz w:val="24"/>
          <w:szCs w:val="24"/>
        </w:rPr>
        <w:t>OnBase</w:t>
      </w:r>
      <w:proofErr w:type="spellEnd"/>
      <w:r w:rsidR="00C0128F">
        <w:rPr>
          <w:rFonts w:ascii="Arial" w:hAnsi="Arial" w:cs="Arial"/>
          <w:b/>
          <w:spacing w:val="-3"/>
          <w:sz w:val="24"/>
          <w:szCs w:val="24"/>
        </w:rPr>
        <w:t xml:space="preserve"> Workflow</w:t>
      </w:r>
      <w:r>
        <w:rPr>
          <w:rFonts w:ascii="Arial" w:hAnsi="Arial" w:cs="Arial"/>
          <w:b/>
          <w:spacing w:val="-3"/>
          <w:sz w:val="24"/>
          <w:szCs w:val="24"/>
        </w:rPr>
        <w:t>:</w:t>
      </w:r>
    </w:p>
    <w:p w:rsidR="00D44119" w:rsidRPr="00084148" w:rsidRDefault="00D44119" w:rsidP="003B4077">
      <w:pPr>
        <w:numPr>
          <w:ilvl w:val="0"/>
          <w:numId w:val="5"/>
        </w:numPr>
        <w:tabs>
          <w:tab w:val="left" w:pos="720"/>
        </w:tabs>
        <w:ind w:left="1440" w:hanging="720"/>
        <w:rPr>
          <w:rFonts w:ascii="Arial" w:hAnsi="Arial" w:cs="Arial"/>
          <w:sz w:val="24"/>
          <w:szCs w:val="24"/>
        </w:rPr>
      </w:pPr>
      <w:r w:rsidRPr="00084148">
        <w:rPr>
          <w:rFonts w:ascii="Arial" w:hAnsi="Arial" w:cs="Arial"/>
          <w:sz w:val="24"/>
          <w:szCs w:val="24"/>
        </w:rPr>
        <w:t xml:space="preserve">Open </w:t>
      </w:r>
      <w:r w:rsidR="00B539EA" w:rsidRPr="003B4077">
        <w:rPr>
          <w:rFonts w:ascii="Arial" w:hAnsi="Arial" w:cs="Arial"/>
          <w:sz w:val="24"/>
          <w:szCs w:val="24"/>
        </w:rPr>
        <w:t>(the following programs)</w:t>
      </w:r>
      <w:r w:rsidR="003B4077" w:rsidRPr="003B4077">
        <w:rPr>
          <w:rFonts w:ascii="Arial" w:hAnsi="Arial" w:cs="Arial"/>
          <w:sz w:val="24"/>
          <w:szCs w:val="24"/>
        </w:rPr>
        <w:t>:</w:t>
      </w:r>
      <w:r w:rsidR="00B539EA">
        <w:rPr>
          <w:rFonts w:ascii="Arial" w:hAnsi="Arial" w:cs="Arial"/>
          <w:color w:val="FF0000"/>
          <w:sz w:val="24"/>
          <w:szCs w:val="24"/>
        </w:rPr>
        <w:t xml:space="preserve"> </w:t>
      </w:r>
      <w:proofErr w:type="spellStart"/>
      <w:r w:rsidR="00026318" w:rsidRPr="003B4077">
        <w:rPr>
          <w:rFonts w:ascii="Arial" w:hAnsi="Arial" w:cs="Arial"/>
          <w:sz w:val="24"/>
          <w:szCs w:val="24"/>
        </w:rPr>
        <w:t>OnBase</w:t>
      </w:r>
      <w:proofErr w:type="spellEnd"/>
      <w:r w:rsidR="00DE3670" w:rsidRPr="003B4077">
        <w:rPr>
          <w:rFonts w:ascii="Arial" w:hAnsi="Arial" w:cs="Arial"/>
          <w:sz w:val="24"/>
          <w:szCs w:val="24"/>
        </w:rPr>
        <w:t xml:space="preserve">, Revenue Results, the Cash Receipting System, and </w:t>
      </w:r>
      <w:proofErr w:type="spellStart"/>
      <w:r w:rsidR="00DE3670" w:rsidRPr="003B4077">
        <w:rPr>
          <w:rFonts w:ascii="Arial" w:hAnsi="Arial" w:cs="Arial"/>
          <w:sz w:val="24"/>
          <w:szCs w:val="24"/>
        </w:rPr>
        <w:t>iCIS</w:t>
      </w:r>
      <w:proofErr w:type="spellEnd"/>
      <w:r w:rsidRPr="003B4077">
        <w:rPr>
          <w:rFonts w:ascii="Arial" w:hAnsi="Arial" w:cs="Arial"/>
          <w:sz w:val="24"/>
          <w:szCs w:val="24"/>
        </w:rPr>
        <w:t xml:space="preserve"> </w:t>
      </w:r>
      <w:r w:rsidRPr="00084148">
        <w:rPr>
          <w:rFonts w:ascii="Arial" w:hAnsi="Arial" w:cs="Arial"/>
          <w:sz w:val="24"/>
          <w:szCs w:val="24"/>
        </w:rPr>
        <w:t xml:space="preserve">and </w:t>
      </w:r>
      <w:r w:rsidR="00E43E0E">
        <w:rPr>
          <w:rFonts w:ascii="Arial" w:hAnsi="Arial" w:cs="Arial"/>
          <w:sz w:val="24"/>
          <w:szCs w:val="24"/>
        </w:rPr>
        <w:t>do</w:t>
      </w:r>
      <w:r w:rsidRPr="00084148">
        <w:rPr>
          <w:rFonts w:ascii="Arial" w:hAnsi="Arial" w:cs="Arial"/>
          <w:sz w:val="24"/>
          <w:szCs w:val="24"/>
        </w:rPr>
        <w:t xml:space="preserve"> the following:</w:t>
      </w:r>
    </w:p>
    <w:p w:rsidR="00102BA6" w:rsidRDefault="003B4077" w:rsidP="003B4077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</w:t>
      </w:r>
      <w:proofErr w:type="spellStart"/>
      <w:r>
        <w:rPr>
          <w:rFonts w:ascii="Arial" w:hAnsi="Arial" w:cs="Arial"/>
          <w:sz w:val="24"/>
          <w:szCs w:val="24"/>
        </w:rPr>
        <w:t>OnBase</w:t>
      </w:r>
      <w:proofErr w:type="spellEnd"/>
      <w:r>
        <w:rPr>
          <w:rFonts w:ascii="Arial" w:hAnsi="Arial" w:cs="Arial"/>
          <w:sz w:val="24"/>
          <w:szCs w:val="24"/>
        </w:rPr>
        <w:t>, c</w:t>
      </w:r>
      <w:r w:rsidR="00F029E9" w:rsidRPr="00F029E9">
        <w:rPr>
          <w:rFonts w:ascii="Arial" w:hAnsi="Arial" w:cs="Arial"/>
          <w:sz w:val="24"/>
          <w:szCs w:val="24"/>
        </w:rPr>
        <w:t xml:space="preserve">lick on </w:t>
      </w:r>
      <w:r w:rsidR="002E54CB">
        <w:rPr>
          <w:rFonts w:ascii="Arial" w:hAnsi="Arial" w:cs="Arial"/>
          <w:i/>
          <w:sz w:val="24"/>
          <w:szCs w:val="24"/>
        </w:rPr>
        <w:t xml:space="preserve">Document </w:t>
      </w:r>
      <w:r w:rsidR="002E54CB" w:rsidRPr="002E54CB">
        <w:rPr>
          <w:rFonts w:ascii="Arial" w:hAnsi="Arial" w:cs="Arial"/>
          <w:sz w:val="24"/>
          <w:szCs w:val="24"/>
        </w:rPr>
        <w:t>to</w:t>
      </w:r>
      <w:r w:rsidR="002E54CB">
        <w:rPr>
          <w:rFonts w:ascii="Arial" w:hAnsi="Arial" w:cs="Arial"/>
          <w:sz w:val="24"/>
          <w:szCs w:val="24"/>
        </w:rPr>
        <w:t xml:space="preserve"> open the pull-down menu</w:t>
      </w:r>
      <w:r w:rsidR="00F029E9" w:rsidRPr="002E54CB">
        <w:rPr>
          <w:rFonts w:ascii="Arial" w:hAnsi="Arial" w:cs="Arial"/>
          <w:sz w:val="24"/>
          <w:szCs w:val="24"/>
        </w:rPr>
        <w:t>.</w:t>
      </w:r>
    </w:p>
    <w:p w:rsidR="00F029E9" w:rsidRDefault="002E54CB" w:rsidP="003B4077">
      <w:pPr>
        <w:numPr>
          <w:ilvl w:val="0"/>
          <w:numId w:val="6"/>
        </w:numPr>
        <w:tabs>
          <w:tab w:val="left" w:pos="1260"/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Click on</w:t>
      </w:r>
      <w:r w:rsidR="00F029E9">
        <w:rPr>
          <w:rFonts w:ascii="Arial" w:hAnsi="Arial" w:cs="Arial"/>
          <w:sz w:val="24"/>
          <w:szCs w:val="24"/>
        </w:rPr>
        <w:t xml:space="preserve"> </w:t>
      </w:r>
      <w:r w:rsidR="00F029E9" w:rsidRPr="00F029E9">
        <w:rPr>
          <w:rFonts w:ascii="Arial" w:hAnsi="Arial" w:cs="Arial"/>
          <w:i/>
          <w:sz w:val="24"/>
          <w:szCs w:val="24"/>
        </w:rPr>
        <w:t>Work</w:t>
      </w:r>
      <w:r>
        <w:rPr>
          <w:rFonts w:ascii="Arial" w:hAnsi="Arial" w:cs="Arial"/>
          <w:i/>
          <w:sz w:val="24"/>
          <w:szCs w:val="24"/>
        </w:rPr>
        <w:t>flow</w:t>
      </w:r>
      <w:r w:rsidR="00F029E9">
        <w:rPr>
          <w:rFonts w:ascii="Arial" w:hAnsi="Arial" w:cs="Arial"/>
          <w:sz w:val="24"/>
          <w:szCs w:val="24"/>
        </w:rPr>
        <w:t>.</w:t>
      </w:r>
      <w:r w:rsidR="003B4077">
        <w:rPr>
          <w:rFonts w:ascii="Arial" w:hAnsi="Arial" w:cs="Arial"/>
          <w:sz w:val="24"/>
          <w:szCs w:val="24"/>
        </w:rPr>
        <w:t xml:space="preserve">  The </w:t>
      </w:r>
      <w:r w:rsidR="003B4077" w:rsidRPr="003B4077">
        <w:rPr>
          <w:rFonts w:ascii="Arial" w:hAnsi="Arial" w:cs="Arial"/>
          <w:i/>
          <w:sz w:val="24"/>
          <w:szCs w:val="24"/>
        </w:rPr>
        <w:t>Workflow</w:t>
      </w:r>
      <w:r w:rsidR="003B4077">
        <w:rPr>
          <w:rFonts w:ascii="Arial" w:hAnsi="Arial" w:cs="Arial"/>
          <w:sz w:val="24"/>
          <w:szCs w:val="24"/>
        </w:rPr>
        <w:t xml:space="preserve"> window will open.</w:t>
      </w:r>
    </w:p>
    <w:p w:rsidR="00F029E9" w:rsidRPr="003B4077" w:rsidRDefault="00F029E9" w:rsidP="003B4077">
      <w:pPr>
        <w:numPr>
          <w:ilvl w:val="0"/>
          <w:numId w:val="6"/>
        </w:numPr>
        <w:tabs>
          <w:tab w:val="left" w:pos="1260"/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Click on the </w:t>
      </w:r>
      <w:r w:rsidR="003B4077" w:rsidRPr="003B4077">
        <w:rPr>
          <w:rFonts w:ascii="Arial" w:hAnsi="Arial" w:cs="Arial"/>
          <w:b/>
          <w:i/>
          <w:sz w:val="24"/>
          <w:szCs w:val="24"/>
        </w:rPr>
        <w:t>+</w:t>
      </w:r>
      <w:r w:rsidR="003B4077" w:rsidRPr="003B4077">
        <w:rPr>
          <w:rFonts w:ascii="Arial" w:hAnsi="Arial" w:cs="Arial"/>
          <w:sz w:val="24"/>
          <w:szCs w:val="24"/>
        </w:rPr>
        <w:t xml:space="preserve"> icon to the left of</w:t>
      </w:r>
      <w:r w:rsidR="00B539EA" w:rsidRPr="003B4077">
        <w:rPr>
          <w:rFonts w:ascii="Arial" w:hAnsi="Arial" w:cs="Arial"/>
          <w:sz w:val="24"/>
          <w:szCs w:val="24"/>
        </w:rPr>
        <w:t xml:space="preserve"> </w:t>
      </w:r>
      <w:r w:rsidR="00B539EA" w:rsidRPr="003B4077">
        <w:rPr>
          <w:rFonts w:ascii="Arial" w:hAnsi="Arial" w:cs="Arial"/>
          <w:i/>
          <w:sz w:val="24"/>
          <w:szCs w:val="24"/>
        </w:rPr>
        <w:t xml:space="preserve">COSC Billings </w:t>
      </w:r>
      <w:r w:rsidR="005B7924" w:rsidRPr="003B4077">
        <w:rPr>
          <w:rFonts w:ascii="Arial" w:hAnsi="Arial" w:cs="Arial"/>
          <w:i/>
          <w:sz w:val="24"/>
          <w:szCs w:val="24"/>
        </w:rPr>
        <w:t>Lifecycle</w:t>
      </w:r>
      <w:r w:rsidR="00B539EA" w:rsidRPr="003B4077">
        <w:rPr>
          <w:rFonts w:ascii="Arial" w:hAnsi="Arial" w:cs="Arial"/>
          <w:sz w:val="24"/>
          <w:szCs w:val="24"/>
        </w:rPr>
        <w:t xml:space="preserve"> to open the workflow</w:t>
      </w:r>
      <w:r w:rsidR="003B4077" w:rsidRPr="003B4077">
        <w:rPr>
          <w:rFonts w:ascii="Arial" w:hAnsi="Arial" w:cs="Arial"/>
          <w:sz w:val="24"/>
          <w:szCs w:val="24"/>
        </w:rPr>
        <w:t>.</w:t>
      </w:r>
    </w:p>
    <w:p w:rsidR="00F029E9" w:rsidRPr="003B4077" w:rsidRDefault="00B539EA" w:rsidP="003B4077">
      <w:pPr>
        <w:numPr>
          <w:ilvl w:val="0"/>
          <w:numId w:val="6"/>
        </w:numPr>
        <w:tabs>
          <w:tab w:val="left" w:pos="1260"/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 w:rsidRPr="003B4077">
        <w:rPr>
          <w:rFonts w:ascii="Arial" w:hAnsi="Arial" w:cs="Arial"/>
          <w:sz w:val="24"/>
          <w:szCs w:val="24"/>
        </w:rPr>
        <w:t>C</w:t>
      </w:r>
      <w:r w:rsidR="00F029E9" w:rsidRPr="003B4077">
        <w:rPr>
          <w:rFonts w:ascii="Arial" w:hAnsi="Arial" w:cs="Arial"/>
          <w:sz w:val="24"/>
          <w:szCs w:val="24"/>
        </w:rPr>
        <w:t xml:space="preserve">lick on </w:t>
      </w:r>
      <w:r w:rsidR="002E54CB" w:rsidRPr="003B4077">
        <w:rPr>
          <w:rFonts w:ascii="Arial" w:hAnsi="Arial" w:cs="Arial"/>
          <w:i/>
          <w:sz w:val="24"/>
          <w:szCs w:val="24"/>
        </w:rPr>
        <w:t>COSC Billings Queue</w:t>
      </w:r>
      <w:r w:rsidR="00F029E9" w:rsidRPr="003B4077">
        <w:rPr>
          <w:rFonts w:ascii="Arial" w:hAnsi="Arial" w:cs="Arial"/>
          <w:sz w:val="24"/>
          <w:szCs w:val="24"/>
        </w:rPr>
        <w:t>.</w:t>
      </w:r>
    </w:p>
    <w:p w:rsidR="00F93C11" w:rsidRPr="00CC3CA0" w:rsidRDefault="00CC3CA0" w:rsidP="003B4077">
      <w:pPr>
        <w:numPr>
          <w:ilvl w:val="0"/>
          <w:numId w:val="6"/>
        </w:numPr>
        <w:tabs>
          <w:tab w:val="left" w:pos="1260"/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list of all the documents for the day </w:t>
      </w:r>
      <w:r w:rsidRPr="00CC3CA0">
        <w:rPr>
          <w:rFonts w:ascii="Arial" w:hAnsi="Arial" w:cs="Arial"/>
          <w:sz w:val="24"/>
          <w:szCs w:val="24"/>
        </w:rPr>
        <w:t xml:space="preserve">will be displayed.  </w:t>
      </w:r>
      <w:r w:rsidR="00F93C11" w:rsidRPr="00CC3CA0">
        <w:rPr>
          <w:rFonts w:ascii="Arial" w:hAnsi="Arial" w:cs="Arial"/>
          <w:sz w:val="24"/>
          <w:szCs w:val="24"/>
        </w:rPr>
        <w:t xml:space="preserve">Review the list of case numbers and delete the duplicates </w:t>
      </w:r>
      <w:r w:rsidR="003B4077" w:rsidRPr="00CC3CA0">
        <w:rPr>
          <w:rFonts w:ascii="Arial" w:hAnsi="Arial" w:cs="Arial"/>
          <w:sz w:val="24"/>
          <w:szCs w:val="24"/>
        </w:rPr>
        <w:t xml:space="preserve">designated by </w:t>
      </w:r>
      <w:r w:rsidR="00F93C11" w:rsidRPr="00CC3CA0">
        <w:rPr>
          <w:rFonts w:ascii="Arial" w:hAnsi="Arial" w:cs="Arial"/>
          <w:sz w:val="24"/>
          <w:szCs w:val="24"/>
        </w:rPr>
        <w:t xml:space="preserve">the letters </w:t>
      </w:r>
      <w:r w:rsidR="00F93C11" w:rsidRPr="00CC3CA0">
        <w:rPr>
          <w:rFonts w:ascii="Arial" w:hAnsi="Arial" w:cs="Arial"/>
          <w:i/>
          <w:sz w:val="24"/>
          <w:szCs w:val="24"/>
        </w:rPr>
        <w:t>ANP</w:t>
      </w:r>
      <w:r w:rsidR="003B4077" w:rsidRPr="00CC3CA0">
        <w:rPr>
          <w:rFonts w:ascii="Arial" w:hAnsi="Arial" w:cs="Arial"/>
          <w:i/>
          <w:sz w:val="24"/>
          <w:szCs w:val="24"/>
        </w:rPr>
        <w:t xml:space="preserve"> </w:t>
      </w:r>
      <w:r w:rsidR="00F93C11" w:rsidRPr="00CC3CA0">
        <w:rPr>
          <w:rFonts w:ascii="Arial" w:hAnsi="Arial" w:cs="Arial"/>
          <w:sz w:val="24"/>
          <w:szCs w:val="24"/>
        </w:rPr>
        <w:t xml:space="preserve">(Acknowledgment Notice Parenting Conference) after the case numbers. </w:t>
      </w:r>
    </w:p>
    <w:p w:rsidR="00F93C11" w:rsidRDefault="00663469" w:rsidP="003B4077">
      <w:pPr>
        <w:numPr>
          <w:ilvl w:val="0"/>
          <w:numId w:val="6"/>
        </w:numPr>
        <w:tabs>
          <w:tab w:val="left" w:pos="1260"/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 w:rsidRPr="00CC3CA0">
        <w:rPr>
          <w:rFonts w:ascii="Arial" w:hAnsi="Arial" w:cs="Arial"/>
          <w:sz w:val="24"/>
          <w:szCs w:val="24"/>
        </w:rPr>
        <w:t>Both parties are charged</w:t>
      </w:r>
      <w:r w:rsidR="001344F0" w:rsidRPr="00CC3CA0">
        <w:rPr>
          <w:rFonts w:ascii="Arial" w:hAnsi="Arial" w:cs="Arial"/>
          <w:sz w:val="24"/>
          <w:szCs w:val="24"/>
        </w:rPr>
        <w:t xml:space="preserve"> for </w:t>
      </w:r>
      <w:r w:rsidR="00F93C11" w:rsidRPr="00CC3CA0">
        <w:rPr>
          <w:rFonts w:ascii="Arial" w:hAnsi="Arial" w:cs="Arial"/>
          <w:sz w:val="24"/>
          <w:szCs w:val="24"/>
        </w:rPr>
        <w:t>Parenting Confer</w:t>
      </w:r>
      <w:r w:rsidR="001344F0" w:rsidRPr="00CC3CA0">
        <w:rPr>
          <w:rFonts w:ascii="Arial" w:hAnsi="Arial" w:cs="Arial"/>
          <w:sz w:val="24"/>
          <w:szCs w:val="24"/>
        </w:rPr>
        <w:t xml:space="preserve">ences and Post Decree Mediation. </w:t>
      </w:r>
      <w:r w:rsidR="00F93C11" w:rsidRPr="00CC3CA0">
        <w:rPr>
          <w:rFonts w:ascii="Arial" w:hAnsi="Arial" w:cs="Arial"/>
          <w:sz w:val="24"/>
          <w:szCs w:val="24"/>
        </w:rPr>
        <w:t>High Conflict Resolutions and No Show fees are billed</w:t>
      </w:r>
      <w:r w:rsidR="001344F0" w:rsidRPr="00CC3CA0">
        <w:rPr>
          <w:rFonts w:ascii="Arial" w:hAnsi="Arial" w:cs="Arial"/>
          <w:sz w:val="24"/>
          <w:szCs w:val="24"/>
        </w:rPr>
        <w:t xml:space="preserve"> only</w:t>
      </w:r>
      <w:r w:rsidR="00F93C11" w:rsidRPr="00CC3CA0">
        <w:rPr>
          <w:rFonts w:ascii="Arial" w:hAnsi="Arial" w:cs="Arial"/>
          <w:sz w:val="24"/>
          <w:szCs w:val="24"/>
        </w:rPr>
        <w:t xml:space="preserve"> to the party noted on the order.</w:t>
      </w:r>
    </w:p>
    <w:p w:rsidR="00125A19" w:rsidRDefault="00125A19" w:rsidP="003B4077">
      <w:pPr>
        <w:numPr>
          <w:ilvl w:val="0"/>
          <w:numId w:val="6"/>
        </w:numPr>
        <w:tabs>
          <w:tab w:val="left" w:pos="1260"/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Review all the Probate cases to verify they are deferrals.</w:t>
      </w:r>
    </w:p>
    <w:p w:rsidR="004061D6" w:rsidRDefault="00125A19" w:rsidP="00CC3CA0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240712">
        <w:rPr>
          <w:rFonts w:ascii="Arial" w:hAnsi="Arial" w:cs="Arial"/>
          <w:sz w:val="24"/>
          <w:szCs w:val="24"/>
        </w:rPr>
        <w:t xml:space="preserve">f the document is a Deferral, click </w:t>
      </w:r>
      <w:proofErr w:type="gramStart"/>
      <w:r w:rsidR="00240712" w:rsidRPr="00240712">
        <w:rPr>
          <w:rFonts w:ascii="Arial" w:hAnsi="Arial" w:cs="Arial"/>
          <w:i/>
          <w:sz w:val="24"/>
          <w:szCs w:val="24"/>
        </w:rPr>
        <w:t>Completed</w:t>
      </w:r>
      <w:proofErr w:type="gramEnd"/>
      <w:r w:rsidR="00240712">
        <w:rPr>
          <w:rFonts w:ascii="Arial" w:hAnsi="Arial" w:cs="Arial"/>
          <w:sz w:val="24"/>
          <w:szCs w:val="24"/>
        </w:rPr>
        <w:t xml:space="preserve"> to remove it from the document list and proceed to the next document.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B47E2E" w:rsidRPr="000E7073" w:rsidRDefault="001344F0" w:rsidP="00B47E2E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 w:rsidRPr="000E7073">
        <w:rPr>
          <w:rFonts w:ascii="Arial" w:hAnsi="Arial" w:cs="Arial"/>
          <w:sz w:val="24"/>
          <w:szCs w:val="24"/>
        </w:rPr>
        <w:t xml:space="preserve">If the </w:t>
      </w:r>
      <w:r w:rsidR="00902854" w:rsidRPr="000E7073">
        <w:rPr>
          <w:rFonts w:ascii="Arial" w:hAnsi="Arial" w:cs="Arial"/>
          <w:sz w:val="24"/>
          <w:szCs w:val="24"/>
        </w:rPr>
        <w:t xml:space="preserve">case number is designated with ANM (Acknowledgment and </w:t>
      </w:r>
      <w:r w:rsidR="00902854" w:rsidRPr="000E7073">
        <w:rPr>
          <w:rFonts w:ascii="Arial" w:hAnsi="Arial" w:cs="Arial"/>
          <w:sz w:val="24"/>
          <w:szCs w:val="24"/>
        </w:rPr>
        <w:lastRenderedPageBreak/>
        <w:t xml:space="preserve">Notice of Mediation Conference) </w:t>
      </w:r>
      <w:r w:rsidRPr="000E7073">
        <w:rPr>
          <w:rFonts w:ascii="Arial" w:hAnsi="Arial" w:cs="Arial"/>
          <w:sz w:val="24"/>
          <w:szCs w:val="24"/>
        </w:rPr>
        <w:t xml:space="preserve">and </w:t>
      </w:r>
      <w:r w:rsidR="00902854" w:rsidRPr="000E7073">
        <w:rPr>
          <w:rFonts w:ascii="Arial" w:hAnsi="Arial" w:cs="Arial"/>
          <w:sz w:val="24"/>
          <w:szCs w:val="24"/>
        </w:rPr>
        <w:t xml:space="preserve">the document </w:t>
      </w:r>
      <w:r w:rsidRPr="000E7073">
        <w:rPr>
          <w:rFonts w:ascii="Arial" w:hAnsi="Arial" w:cs="Arial"/>
          <w:sz w:val="24"/>
          <w:szCs w:val="24"/>
        </w:rPr>
        <w:t>does</w:t>
      </w:r>
      <w:r w:rsidR="00902854" w:rsidRPr="000E7073">
        <w:rPr>
          <w:rFonts w:ascii="Arial" w:hAnsi="Arial" w:cs="Arial"/>
          <w:sz w:val="24"/>
          <w:szCs w:val="24"/>
        </w:rPr>
        <w:t xml:space="preserve"> </w:t>
      </w:r>
      <w:r w:rsidRPr="000E7073">
        <w:rPr>
          <w:rFonts w:ascii="Arial" w:hAnsi="Arial" w:cs="Arial"/>
          <w:sz w:val="24"/>
          <w:szCs w:val="24"/>
        </w:rPr>
        <w:t>n</w:t>
      </w:r>
      <w:r w:rsidR="00902854" w:rsidRPr="000E7073">
        <w:rPr>
          <w:rFonts w:ascii="Arial" w:hAnsi="Arial" w:cs="Arial"/>
          <w:sz w:val="24"/>
          <w:szCs w:val="24"/>
        </w:rPr>
        <w:t>o</w:t>
      </w:r>
      <w:r w:rsidRPr="000E7073">
        <w:rPr>
          <w:rFonts w:ascii="Arial" w:hAnsi="Arial" w:cs="Arial"/>
          <w:sz w:val="24"/>
          <w:szCs w:val="24"/>
        </w:rPr>
        <w:t xml:space="preserve">t </w:t>
      </w:r>
      <w:r w:rsidR="00902854" w:rsidRPr="000E7073">
        <w:rPr>
          <w:rFonts w:ascii="Arial" w:hAnsi="Arial" w:cs="Arial"/>
          <w:sz w:val="24"/>
          <w:szCs w:val="24"/>
        </w:rPr>
        <w:t>include the paragraph for</w:t>
      </w:r>
      <w:r w:rsidRPr="000E7073">
        <w:rPr>
          <w:rFonts w:ascii="Arial" w:hAnsi="Arial" w:cs="Arial"/>
          <w:sz w:val="24"/>
          <w:szCs w:val="24"/>
        </w:rPr>
        <w:t xml:space="preserve"> a</w:t>
      </w:r>
      <w:r w:rsidR="00902854" w:rsidRPr="000E7073">
        <w:rPr>
          <w:rFonts w:ascii="Arial" w:hAnsi="Arial" w:cs="Arial"/>
          <w:sz w:val="24"/>
          <w:szCs w:val="24"/>
        </w:rPr>
        <w:t xml:space="preserve">n </w:t>
      </w:r>
      <w:r w:rsidR="00902854" w:rsidRPr="000E7073">
        <w:rPr>
          <w:rFonts w:ascii="Arial" w:hAnsi="Arial" w:cs="Arial"/>
          <w:sz w:val="24"/>
          <w:szCs w:val="24"/>
          <w:u w:val="single"/>
        </w:rPr>
        <w:t>appointment</w:t>
      </w:r>
      <w:r w:rsidRPr="000E7073">
        <w:rPr>
          <w:rFonts w:ascii="Arial" w:hAnsi="Arial" w:cs="Arial"/>
          <w:sz w:val="24"/>
          <w:szCs w:val="24"/>
          <w:u w:val="single"/>
        </w:rPr>
        <w:t xml:space="preserve"> fee</w:t>
      </w:r>
      <w:r w:rsidR="00902854" w:rsidRPr="000E7073">
        <w:rPr>
          <w:rFonts w:ascii="Arial" w:hAnsi="Arial" w:cs="Arial"/>
          <w:sz w:val="24"/>
          <w:szCs w:val="24"/>
        </w:rPr>
        <w:t>, this is a Pre-</w:t>
      </w:r>
      <w:r w:rsidRPr="000E7073">
        <w:rPr>
          <w:rFonts w:ascii="Arial" w:hAnsi="Arial" w:cs="Arial"/>
          <w:sz w:val="24"/>
          <w:szCs w:val="24"/>
        </w:rPr>
        <w:t xml:space="preserve">Decree Mediation and there </w:t>
      </w:r>
      <w:r w:rsidR="00902854" w:rsidRPr="000E7073">
        <w:rPr>
          <w:rFonts w:ascii="Arial" w:hAnsi="Arial" w:cs="Arial"/>
          <w:sz w:val="24"/>
          <w:szCs w:val="24"/>
        </w:rPr>
        <w:t>are</w:t>
      </w:r>
      <w:r w:rsidR="00B47E2E" w:rsidRPr="000E7073">
        <w:rPr>
          <w:rFonts w:ascii="Arial" w:hAnsi="Arial" w:cs="Arial"/>
          <w:sz w:val="24"/>
          <w:szCs w:val="24"/>
        </w:rPr>
        <w:t xml:space="preserve"> no charges</w:t>
      </w:r>
      <w:r w:rsidR="00125A19" w:rsidRPr="000E7073">
        <w:rPr>
          <w:rFonts w:ascii="Arial" w:hAnsi="Arial" w:cs="Arial"/>
          <w:sz w:val="24"/>
          <w:szCs w:val="24"/>
        </w:rPr>
        <w:t>.</w:t>
      </w:r>
      <w:r w:rsidRPr="000E7073">
        <w:rPr>
          <w:rFonts w:ascii="Arial" w:hAnsi="Arial" w:cs="Arial"/>
          <w:sz w:val="24"/>
          <w:szCs w:val="24"/>
        </w:rPr>
        <w:t xml:space="preserve"> </w:t>
      </w:r>
      <w:r w:rsidR="00B47E2E" w:rsidRPr="000E7073">
        <w:rPr>
          <w:rFonts w:ascii="Arial" w:hAnsi="Arial" w:cs="Arial"/>
          <w:sz w:val="24"/>
          <w:szCs w:val="24"/>
        </w:rPr>
        <w:t xml:space="preserve">Click </w:t>
      </w:r>
      <w:r w:rsidR="00B47E2E" w:rsidRPr="000E7073">
        <w:rPr>
          <w:rFonts w:ascii="Arial" w:hAnsi="Arial" w:cs="Arial"/>
          <w:i/>
          <w:sz w:val="24"/>
          <w:szCs w:val="24"/>
        </w:rPr>
        <w:t>Completed</w:t>
      </w:r>
      <w:r w:rsidR="00B47E2E" w:rsidRPr="000E7073">
        <w:rPr>
          <w:rFonts w:ascii="Arial" w:hAnsi="Arial" w:cs="Arial"/>
          <w:sz w:val="24"/>
          <w:szCs w:val="24"/>
        </w:rPr>
        <w:t xml:space="preserve"> to remove it from the document list and proceed to the next document.  </w:t>
      </w:r>
    </w:p>
    <w:p w:rsidR="002E54CB" w:rsidRPr="00B47E2E" w:rsidRDefault="002E54CB" w:rsidP="00B47E2E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the document pertains to </w:t>
      </w:r>
      <w:r w:rsidR="005C20CE" w:rsidRPr="00B47E2E">
        <w:rPr>
          <w:rFonts w:ascii="Arial" w:hAnsi="Arial" w:cs="Arial"/>
          <w:sz w:val="24"/>
          <w:szCs w:val="24"/>
        </w:rPr>
        <w:t xml:space="preserve">Parenting Conferences, </w:t>
      </w:r>
      <w:r w:rsidR="00B47E2E" w:rsidRPr="00B47E2E">
        <w:rPr>
          <w:rFonts w:ascii="Arial" w:hAnsi="Arial" w:cs="Arial"/>
          <w:sz w:val="24"/>
          <w:szCs w:val="24"/>
        </w:rPr>
        <w:t>High Conflict Resolutions, Post-</w:t>
      </w:r>
      <w:r w:rsidR="005C20CE" w:rsidRPr="00B47E2E">
        <w:rPr>
          <w:rFonts w:ascii="Arial" w:hAnsi="Arial" w:cs="Arial"/>
          <w:sz w:val="24"/>
          <w:szCs w:val="24"/>
        </w:rPr>
        <w:t>Decree Mediation</w:t>
      </w:r>
      <w:r w:rsidR="00B47E2E" w:rsidRPr="00B47E2E">
        <w:rPr>
          <w:rFonts w:ascii="Arial" w:hAnsi="Arial" w:cs="Arial"/>
          <w:sz w:val="24"/>
          <w:szCs w:val="24"/>
        </w:rPr>
        <w:t>, No Show Fee, Waiver or R</w:t>
      </w:r>
      <w:r w:rsidR="00FA733E" w:rsidRPr="00B47E2E">
        <w:rPr>
          <w:rFonts w:ascii="Arial" w:hAnsi="Arial" w:cs="Arial"/>
          <w:sz w:val="24"/>
          <w:szCs w:val="24"/>
        </w:rPr>
        <w:t>efund</w:t>
      </w:r>
      <w:r w:rsidR="001344F0" w:rsidRPr="00B47E2E">
        <w:rPr>
          <w:rFonts w:ascii="Arial" w:hAnsi="Arial" w:cs="Arial"/>
          <w:sz w:val="24"/>
          <w:szCs w:val="24"/>
        </w:rPr>
        <w:t xml:space="preserve"> these orders will need to be researched</w:t>
      </w:r>
      <w:r w:rsidR="00B47E2E" w:rsidRPr="00B47E2E">
        <w:rPr>
          <w:rFonts w:ascii="Arial" w:hAnsi="Arial" w:cs="Arial"/>
          <w:sz w:val="24"/>
          <w:szCs w:val="24"/>
        </w:rPr>
        <w:t xml:space="preserve"> as follows:</w:t>
      </w:r>
      <w:r w:rsidR="00B4217F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972F62" w:rsidRDefault="00972F62" w:rsidP="00B47E2E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>Search Revenue Results by case number to see if the party has already been billed. If already set up</w:t>
      </w:r>
      <w:r w:rsidR="00B47E2E">
        <w:rPr>
          <w:rFonts w:ascii="Arial" w:hAnsi="Arial" w:cs="Arial"/>
          <w:sz w:val="24"/>
          <w:szCs w:val="24"/>
        </w:rPr>
        <w:t xml:space="preserve"> in Revenue Results,</w:t>
      </w:r>
      <w:r w:rsidRPr="00B47E2E">
        <w:rPr>
          <w:rFonts w:ascii="Arial" w:hAnsi="Arial" w:cs="Arial"/>
          <w:sz w:val="24"/>
          <w:szCs w:val="24"/>
        </w:rPr>
        <w:t xml:space="preserve"> select </w:t>
      </w:r>
      <w:r w:rsidRPr="00B47E2E">
        <w:rPr>
          <w:rFonts w:ascii="Arial" w:hAnsi="Arial" w:cs="Arial"/>
          <w:i/>
          <w:sz w:val="24"/>
          <w:szCs w:val="24"/>
        </w:rPr>
        <w:t>Completed</w:t>
      </w:r>
      <w:r w:rsidR="00B47E2E">
        <w:rPr>
          <w:rFonts w:ascii="Arial" w:hAnsi="Arial" w:cs="Arial"/>
          <w:sz w:val="24"/>
          <w:szCs w:val="24"/>
        </w:rPr>
        <w:t xml:space="preserve"> </w:t>
      </w:r>
      <w:r w:rsidRPr="00B47E2E">
        <w:rPr>
          <w:rFonts w:ascii="Arial" w:hAnsi="Arial" w:cs="Arial"/>
          <w:sz w:val="24"/>
          <w:szCs w:val="24"/>
        </w:rPr>
        <w:t xml:space="preserve">in </w:t>
      </w:r>
      <w:proofErr w:type="spellStart"/>
      <w:r w:rsidRPr="00B47E2E">
        <w:rPr>
          <w:rFonts w:ascii="Arial" w:hAnsi="Arial" w:cs="Arial"/>
          <w:sz w:val="24"/>
          <w:szCs w:val="24"/>
        </w:rPr>
        <w:t>OnBase</w:t>
      </w:r>
      <w:proofErr w:type="spellEnd"/>
      <w:r w:rsidRPr="00B47E2E">
        <w:rPr>
          <w:rFonts w:ascii="Arial" w:hAnsi="Arial" w:cs="Arial"/>
          <w:sz w:val="24"/>
          <w:szCs w:val="24"/>
        </w:rPr>
        <w:t xml:space="preserve"> to remove the document.</w:t>
      </w:r>
    </w:p>
    <w:p w:rsidR="00B47E2E" w:rsidRPr="00B47E2E" w:rsidRDefault="00972F62" w:rsidP="00B47E2E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 xml:space="preserve">Search </w:t>
      </w:r>
      <w:r w:rsidR="00B47E2E" w:rsidRPr="00B47E2E">
        <w:rPr>
          <w:rFonts w:ascii="Arial" w:hAnsi="Arial" w:cs="Arial"/>
          <w:sz w:val="24"/>
          <w:szCs w:val="24"/>
        </w:rPr>
        <w:t xml:space="preserve">the </w:t>
      </w:r>
      <w:r w:rsidRPr="00B47E2E">
        <w:rPr>
          <w:rFonts w:ascii="Arial" w:hAnsi="Arial" w:cs="Arial"/>
          <w:sz w:val="24"/>
          <w:szCs w:val="24"/>
        </w:rPr>
        <w:t xml:space="preserve">Cash Receipting </w:t>
      </w:r>
      <w:r w:rsidR="00B47E2E" w:rsidRPr="00B47E2E">
        <w:rPr>
          <w:rFonts w:ascii="Arial" w:hAnsi="Arial" w:cs="Arial"/>
          <w:sz w:val="24"/>
          <w:szCs w:val="24"/>
        </w:rPr>
        <w:t xml:space="preserve">System </w:t>
      </w:r>
      <w:r w:rsidRPr="00B47E2E">
        <w:rPr>
          <w:rFonts w:ascii="Arial" w:hAnsi="Arial" w:cs="Arial"/>
          <w:sz w:val="24"/>
          <w:szCs w:val="24"/>
        </w:rPr>
        <w:t>by case number to see if the party has already paid. If already paid</w:t>
      </w:r>
      <w:r w:rsidR="00B47E2E" w:rsidRPr="00B47E2E">
        <w:rPr>
          <w:rFonts w:ascii="Arial" w:hAnsi="Arial" w:cs="Arial"/>
          <w:sz w:val="24"/>
          <w:szCs w:val="24"/>
        </w:rPr>
        <w:t>,</w:t>
      </w:r>
      <w:r w:rsidRPr="00B47E2E">
        <w:rPr>
          <w:rFonts w:ascii="Arial" w:hAnsi="Arial" w:cs="Arial"/>
          <w:sz w:val="24"/>
          <w:szCs w:val="24"/>
        </w:rPr>
        <w:t xml:space="preserve"> select </w:t>
      </w:r>
      <w:r w:rsidRPr="00B47E2E">
        <w:rPr>
          <w:rFonts w:ascii="Arial" w:hAnsi="Arial" w:cs="Arial"/>
          <w:i/>
          <w:sz w:val="24"/>
          <w:szCs w:val="24"/>
        </w:rPr>
        <w:t>C</w:t>
      </w:r>
      <w:r w:rsidR="0015733C" w:rsidRPr="00B47E2E">
        <w:rPr>
          <w:rFonts w:ascii="Arial" w:hAnsi="Arial" w:cs="Arial"/>
          <w:i/>
          <w:sz w:val="24"/>
          <w:szCs w:val="24"/>
        </w:rPr>
        <w:t>ompleted</w:t>
      </w:r>
      <w:r w:rsidR="00B47E2E" w:rsidRPr="00B47E2E">
        <w:rPr>
          <w:rFonts w:ascii="Arial" w:hAnsi="Arial" w:cs="Arial"/>
          <w:sz w:val="24"/>
          <w:szCs w:val="24"/>
        </w:rPr>
        <w:t xml:space="preserve"> </w:t>
      </w:r>
      <w:r w:rsidR="0015733C" w:rsidRPr="00B47E2E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15733C" w:rsidRPr="00B47E2E">
        <w:rPr>
          <w:rFonts w:ascii="Arial" w:hAnsi="Arial" w:cs="Arial"/>
          <w:sz w:val="24"/>
          <w:szCs w:val="24"/>
        </w:rPr>
        <w:t>OnBase</w:t>
      </w:r>
      <w:proofErr w:type="spellEnd"/>
      <w:r w:rsidR="0015733C" w:rsidRPr="00B47E2E">
        <w:rPr>
          <w:rFonts w:ascii="Arial" w:hAnsi="Arial" w:cs="Arial"/>
          <w:sz w:val="24"/>
          <w:szCs w:val="24"/>
        </w:rPr>
        <w:t xml:space="preserve"> to remove</w:t>
      </w:r>
      <w:r w:rsidRPr="00B47E2E">
        <w:rPr>
          <w:rFonts w:ascii="Arial" w:hAnsi="Arial" w:cs="Arial"/>
          <w:sz w:val="24"/>
          <w:szCs w:val="24"/>
        </w:rPr>
        <w:t xml:space="preserve"> the document.</w:t>
      </w:r>
      <w:r w:rsidR="00370D19" w:rsidRPr="00B47E2E">
        <w:rPr>
          <w:rFonts w:ascii="Arial" w:hAnsi="Arial" w:cs="Arial"/>
          <w:sz w:val="24"/>
          <w:szCs w:val="24"/>
        </w:rPr>
        <w:t xml:space="preserve"> </w:t>
      </w:r>
    </w:p>
    <w:p w:rsidR="00370D19" w:rsidRPr="00B47E2E" w:rsidRDefault="00370D19" w:rsidP="00B47E2E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B47E2E">
        <w:rPr>
          <w:rFonts w:ascii="Arial" w:hAnsi="Arial" w:cs="Arial"/>
          <w:sz w:val="24"/>
          <w:szCs w:val="24"/>
        </w:rPr>
        <w:t>Once all documents have been reviewed</w:t>
      </w:r>
      <w:r w:rsidR="00B47E2E">
        <w:rPr>
          <w:rFonts w:ascii="Arial" w:hAnsi="Arial" w:cs="Arial"/>
          <w:sz w:val="24"/>
          <w:szCs w:val="24"/>
        </w:rPr>
        <w:t>,</w:t>
      </w:r>
      <w:r w:rsidRPr="00B47E2E">
        <w:rPr>
          <w:rFonts w:ascii="Arial" w:hAnsi="Arial" w:cs="Arial"/>
          <w:sz w:val="24"/>
          <w:szCs w:val="24"/>
        </w:rPr>
        <w:t xml:space="preserve"> the remainder </w:t>
      </w:r>
      <w:r w:rsidR="00B47E2E">
        <w:rPr>
          <w:rFonts w:ascii="Arial" w:hAnsi="Arial" w:cs="Arial"/>
          <w:sz w:val="24"/>
          <w:szCs w:val="24"/>
        </w:rPr>
        <w:t>are to be entered as N</w:t>
      </w:r>
      <w:r w:rsidRPr="00B47E2E">
        <w:rPr>
          <w:rFonts w:ascii="Arial" w:hAnsi="Arial" w:cs="Arial"/>
          <w:sz w:val="24"/>
          <w:szCs w:val="24"/>
        </w:rPr>
        <w:t>ew Debtors in Rev</w:t>
      </w:r>
      <w:r w:rsidR="00B47E2E" w:rsidRPr="00B47E2E">
        <w:rPr>
          <w:rFonts w:ascii="Arial" w:hAnsi="Arial" w:cs="Arial"/>
          <w:sz w:val="24"/>
          <w:szCs w:val="24"/>
        </w:rPr>
        <w:t>enue Results</w:t>
      </w:r>
      <w:r w:rsidRPr="00B47E2E">
        <w:rPr>
          <w:rFonts w:ascii="Arial" w:hAnsi="Arial" w:cs="Arial"/>
          <w:sz w:val="24"/>
          <w:szCs w:val="24"/>
        </w:rPr>
        <w:t xml:space="preserve"> </w:t>
      </w:r>
      <w:r w:rsidR="00CC2F83" w:rsidRPr="00B47E2E">
        <w:rPr>
          <w:rFonts w:ascii="Arial" w:hAnsi="Arial" w:cs="Arial"/>
          <w:sz w:val="24"/>
          <w:szCs w:val="24"/>
        </w:rPr>
        <w:t xml:space="preserve">as follows </w:t>
      </w:r>
      <w:r w:rsidRPr="00B47E2E">
        <w:rPr>
          <w:rFonts w:ascii="Arial" w:hAnsi="Arial" w:cs="Arial"/>
          <w:sz w:val="24"/>
          <w:szCs w:val="24"/>
        </w:rPr>
        <w:t xml:space="preserve">using </w:t>
      </w:r>
      <w:proofErr w:type="spellStart"/>
      <w:r w:rsidR="00B47E2E" w:rsidRPr="00B47E2E">
        <w:rPr>
          <w:rFonts w:ascii="Arial" w:hAnsi="Arial" w:cs="Arial"/>
          <w:sz w:val="24"/>
          <w:szCs w:val="24"/>
        </w:rPr>
        <w:t>i</w:t>
      </w:r>
      <w:r w:rsidR="00377646" w:rsidRPr="00B47E2E">
        <w:rPr>
          <w:rFonts w:ascii="Arial" w:hAnsi="Arial" w:cs="Arial"/>
          <w:sz w:val="24"/>
          <w:szCs w:val="24"/>
        </w:rPr>
        <w:t>CIS</w:t>
      </w:r>
      <w:proofErr w:type="spellEnd"/>
      <w:r w:rsidR="00377646" w:rsidRPr="00B47E2E">
        <w:rPr>
          <w:rFonts w:ascii="Arial" w:hAnsi="Arial" w:cs="Arial"/>
          <w:sz w:val="24"/>
          <w:szCs w:val="24"/>
        </w:rPr>
        <w:t xml:space="preserve"> for contact information by </w:t>
      </w:r>
      <w:r w:rsidR="00B47E2E" w:rsidRPr="00B47E2E">
        <w:rPr>
          <w:rFonts w:ascii="Arial" w:hAnsi="Arial" w:cs="Arial"/>
          <w:sz w:val="24"/>
          <w:szCs w:val="24"/>
        </w:rPr>
        <w:t>the following account types:</w:t>
      </w:r>
    </w:p>
    <w:p w:rsidR="00CC2F83" w:rsidRPr="000E7073" w:rsidRDefault="00B47E2E" w:rsidP="00B47E2E">
      <w:pPr>
        <w:numPr>
          <w:ilvl w:val="2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0E7073">
        <w:rPr>
          <w:rFonts w:ascii="Arial" w:hAnsi="Arial" w:cs="Arial"/>
          <w:sz w:val="24"/>
          <w:szCs w:val="24"/>
        </w:rPr>
        <w:t xml:space="preserve">Enter the case number in </w:t>
      </w:r>
      <w:proofErr w:type="spellStart"/>
      <w:r w:rsidRPr="000E7073">
        <w:rPr>
          <w:rFonts w:ascii="Arial" w:hAnsi="Arial" w:cs="Arial"/>
          <w:sz w:val="24"/>
          <w:szCs w:val="24"/>
        </w:rPr>
        <w:t>i</w:t>
      </w:r>
      <w:r w:rsidR="00CC2F83" w:rsidRPr="000E7073">
        <w:rPr>
          <w:rFonts w:ascii="Arial" w:hAnsi="Arial" w:cs="Arial"/>
          <w:sz w:val="24"/>
          <w:szCs w:val="24"/>
        </w:rPr>
        <w:t>CIS</w:t>
      </w:r>
      <w:proofErr w:type="spellEnd"/>
      <w:r w:rsidR="00CC2F83" w:rsidRPr="000E7073">
        <w:rPr>
          <w:rFonts w:ascii="Arial" w:hAnsi="Arial" w:cs="Arial"/>
          <w:sz w:val="24"/>
          <w:szCs w:val="24"/>
        </w:rPr>
        <w:t xml:space="preserve"> to bring up contact information</w:t>
      </w:r>
      <w:r w:rsidRPr="000E7073">
        <w:rPr>
          <w:rFonts w:ascii="Arial" w:hAnsi="Arial" w:cs="Arial"/>
          <w:sz w:val="24"/>
          <w:szCs w:val="24"/>
        </w:rPr>
        <w:t>.</w:t>
      </w:r>
    </w:p>
    <w:p w:rsidR="00CC2F83" w:rsidRPr="000E7073" w:rsidRDefault="00CC2F83" w:rsidP="00B47E2E">
      <w:pPr>
        <w:numPr>
          <w:ilvl w:val="2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0E7073">
        <w:rPr>
          <w:rFonts w:ascii="Arial" w:hAnsi="Arial" w:cs="Arial"/>
          <w:sz w:val="24"/>
          <w:szCs w:val="24"/>
        </w:rPr>
        <w:t xml:space="preserve">Select </w:t>
      </w:r>
      <w:r w:rsidRPr="000E7073">
        <w:rPr>
          <w:rFonts w:ascii="Arial" w:hAnsi="Arial" w:cs="Arial"/>
          <w:i/>
          <w:sz w:val="24"/>
          <w:szCs w:val="24"/>
        </w:rPr>
        <w:t>Edit</w:t>
      </w:r>
      <w:r w:rsidRPr="000E7073">
        <w:rPr>
          <w:rFonts w:ascii="Arial" w:hAnsi="Arial" w:cs="Arial"/>
          <w:sz w:val="24"/>
          <w:szCs w:val="24"/>
        </w:rPr>
        <w:t xml:space="preserve"> from upper toolbar</w:t>
      </w:r>
      <w:r w:rsidR="000E7073" w:rsidRPr="000E7073">
        <w:rPr>
          <w:rFonts w:ascii="Arial" w:hAnsi="Arial" w:cs="Arial"/>
          <w:sz w:val="24"/>
          <w:szCs w:val="24"/>
        </w:rPr>
        <w:t xml:space="preserve"> in Revenue Results</w:t>
      </w:r>
      <w:r w:rsidR="00B47E2E" w:rsidRPr="000E7073">
        <w:rPr>
          <w:rFonts w:ascii="Arial" w:hAnsi="Arial" w:cs="Arial"/>
          <w:sz w:val="24"/>
          <w:szCs w:val="24"/>
        </w:rPr>
        <w:t>.</w:t>
      </w:r>
    </w:p>
    <w:p w:rsidR="00CC2F83" w:rsidRPr="000E7073" w:rsidRDefault="00CC2F83" w:rsidP="00B47E2E">
      <w:pPr>
        <w:numPr>
          <w:ilvl w:val="2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0E7073">
        <w:rPr>
          <w:rFonts w:ascii="Arial" w:hAnsi="Arial" w:cs="Arial"/>
          <w:sz w:val="24"/>
          <w:szCs w:val="24"/>
        </w:rPr>
        <w:t>Select New Debtor</w:t>
      </w:r>
      <w:r w:rsidR="00B47E2E" w:rsidRPr="000E7073">
        <w:rPr>
          <w:rFonts w:ascii="Arial" w:hAnsi="Arial" w:cs="Arial"/>
          <w:sz w:val="24"/>
          <w:szCs w:val="24"/>
        </w:rPr>
        <w:t>.</w:t>
      </w:r>
    </w:p>
    <w:p w:rsidR="00CC2F83" w:rsidRPr="000E7073" w:rsidRDefault="00CC2F83" w:rsidP="000E7073">
      <w:pPr>
        <w:numPr>
          <w:ilvl w:val="2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0E7073">
        <w:rPr>
          <w:rFonts w:ascii="Arial" w:hAnsi="Arial" w:cs="Arial"/>
          <w:sz w:val="24"/>
          <w:szCs w:val="24"/>
        </w:rPr>
        <w:t>Select Debtor Type: Individual or Company</w:t>
      </w:r>
    </w:p>
    <w:p w:rsidR="00CC2F83" w:rsidRPr="000E7073" w:rsidRDefault="00CC2F83" w:rsidP="000E7073">
      <w:pPr>
        <w:numPr>
          <w:ilvl w:val="2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0E7073">
        <w:rPr>
          <w:rFonts w:ascii="Arial" w:hAnsi="Arial" w:cs="Arial"/>
          <w:sz w:val="24"/>
          <w:szCs w:val="24"/>
        </w:rPr>
        <w:t>Select Account Type from the following list:</w:t>
      </w:r>
    </w:p>
    <w:p w:rsidR="000E7073" w:rsidRPr="000E7073" w:rsidRDefault="00CC2F83" w:rsidP="000E7073">
      <w:pPr>
        <w:numPr>
          <w:ilvl w:val="0"/>
          <w:numId w:val="10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0E7073">
        <w:rPr>
          <w:rFonts w:ascii="Arial" w:hAnsi="Arial" w:cs="Arial"/>
          <w:sz w:val="24"/>
          <w:szCs w:val="24"/>
        </w:rPr>
        <w:t>PCF</w:t>
      </w:r>
      <w:r w:rsidR="000E7073" w:rsidRPr="000E7073">
        <w:rPr>
          <w:rFonts w:ascii="Arial" w:hAnsi="Arial" w:cs="Arial"/>
          <w:sz w:val="24"/>
          <w:szCs w:val="24"/>
        </w:rPr>
        <w:t>:</w:t>
      </w:r>
      <w:r w:rsidRPr="000E7073">
        <w:rPr>
          <w:rFonts w:ascii="Arial" w:hAnsi="Arial" w:cs="Arial"/>
          <w:sz w:val="24"/>
          <w:szCs w:val="24"/>
        </w:rPr>
        <w:t xml:space="preserve"> Parenting Conference</w:t>
      </w:r>
    </w:p>
    <w:p w:rsidR="000E7073" w:rsidRPr="000E7073" w:rsidRDefault="00CC2F83" w:rsidP="000E7073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E7073">
        <w:rPr>
          <w:rFonts w:ascii="Arial" w:hAnsi="Arial" w:cs="Arial"/>
          <w:sz w:val="24"/>
          <w:szCs w:val="24"/>
        </w:rPr>
        <w:t>PCR</w:t>
      </w:r>
      <w:r w:rsidR="000E7073" w:rsidRPr="000E7073">
        <w:rPr>
          <w:rFonts w:ascii="Arial" w:hAnsi="Arial" w:cs="Arial"/>
          <w:sz w:val="24"/>
          <w:szCs w:val="24"/>
        </w:rPr>
        <w:t>:</w:t>
      </w:r>
      <w:r w:rsidRPr="000E7073">
        <w:rPr>
          <w:rFonts w:ascii="Arial" w:hAnsi="Arial" w:cs="Arial"/>
          <w:sz w:val="24"/>
          <w:szCs w:val="24"/>
        </w:rPr>
        <w:t xml:space="preserve"> High Conflict Resolution</w:t>
      </w:r>
    </w:p>
    <w:p w:rsidR="000E7073" w:rsidRPr="000E7073" w:rsidRDefault="000E7073" w:rsidP="000E7073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E7073">
        <w:rPr>
          <w:rFonts w:ascii="Arial" w:hAnsi="Arial" w:cs="Arial"/>
          <w:sz w:val="24"/>
          <w:szCs w:val="24"/>
        </w:rPr>
        <w:t xml:space="preserve">PDM: </w:t>
      </w:r>
      <w:r w:rsidR="00CC2F83" w:rsidRPr="000E7073">
        <w:rPr>
          <w:rFonts w:ascii="Arial" w:hAnsi="Arial" w:cs="Arial"/>
          <w:sz w:val="24"/>
          <w:szCs w:val="24"/>
        </w:rPr>
        <w:t>Post Decree Mediation</w:t>
      </w:r>
    </w:p>
    <w:p w:rsidR="00CC2F83" w:rsidRPr="000E7073" w:rsidRDefault="000E7073" w:rsidP="000E7073">
      <w:pPr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0E7073">
        <w:rPr>
          <w:rFonts w:ascii="Arial" w:hAnsi="Arial" w:cs="Arial"/>
          <w:sz w:val="24"/>
          <w:szCs w:val="24"/>
        </w:rPr>
        <w:t xml:space="preserve">FCNS: </w:t>
      </w:r>
      <w:r w:rsidR="00CC2F83" w:rsidRPr="000E7073">
        <w:rPr>
          <w:rFonts w:ascii="Arial" w:hAnsi="Arial" w:cs="Arial"/>
          <w:sz w:val="24"/>
          <w:szCs w:val="24"/>
        </w:rPr>
        <w:t xml:space="preserve">No Show Fees </w:t>
      </w:r>
    </w:p>
    <w:p w:rsidR="00E746DA" w:rsidRPr="00CB13D4" w:rsidRDefault="000E7073" w:rsidP="00E746DA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i/>
          <w:sz w:val="24"/>
          <w:szCs w:val="24"/>
        </w:rPr>
      </w:pPr>
      <w:r w:rsidRPr="00CB13D4">
        <w:rPr>
          <w:rFonts w:ascii="Arial" w:hAnsi="Arial" w:cs="Arial"/>
          <w:sz w:val="24"/>
          <w:szCs w:val="24"/>
        </w:rPr>
        <w:t xml:space="preserve">In the </w:t>
      </w:r>
      <w:r w:rsidR="00CC2F83" w:rsidRPr="00CB13D4">
        <w:rPr>
          <w:rFonts w:ascii="Arial" w:hAnsi="Arial" w:cs="Arial"/>
          <w:i/>
          <w:sz w:val="24"/>
          <w:szCs w:val="24"/>
        </w:rPr>
        <w:t>Client</w:t>
      </w:r>
      <w:r w:rsidRPr="00CB13D4">
        <w:rPr>
          <w:rFonts w:ascii="Arial" w:hAnsi="Arial" w:cs="Arial"/>
          <w:i/>
          <w:sz w:val="24"/>
          <w:szCs w:val="24"/>
        </w:rPr>
        <w:t>/Work Unit</w:t>
      </w:r>
      <w:r w:rsidRPr="00CB13D4">
        <w:rPr>
          <w:rFonts w:ascii="Arial" w:hAnsi="Arial" w:cs="Arial"/>
          <w:sz w:val="24"/>
          <w:szCs w:val="24"/>
        </w:rPr>
        <w:t xml:space="preserve"> field, </w:t>
      </w:r>
      <w:r w:rsidR="00CC2F83" w:rsidRPr="00CB13D4">
        <w:rPr>
          <w:rFonts w:ascii="Arial" w:hAnsi="Arial" w:cs="Arial"/>
          <w:sz w:val="24"/>
          <w:szCs w:val="24"/>
        </w:rPr>
        <w:t xml:space="preserve">enter </w:t>
      </w:r>
      <w:r w:rsidR="00CC2F83" w:rsidRPr="00CB13D4">
        <w:rPr>
          <w:rFonts w:ascii="Arial" w:hAnsi="Arial" w:cs="Arial"/>
          <w:i/>
          <w:sz w:val="24"/>
          <w:szCs w:val="24"/>
        </w:rPr>
        <w:t>COSC</w:t>
      </w:r>
      <w:r w:rsidRPr="00CB13D4">
        <w:rPr>
          <w:rFonts w:ascii="Arial" w:hAnsi="Arial" w:cs="Arial"/>
          <w:i/>
          <w:sz w:val="24"/>
          <w:szCs w:val="24"/>
        </w:rPr>
        <w:t>.</w:t>
      </w:r>
    </w:p>
    <w:p w:rsidR="00CC2F83" w:rsidRPr="000E7073" w:rsidRDefault="000E7073" w:rsidP="000E7073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0E7073">
        <w:rPr>
          <w:rFonts w:ascii="Arial" w:hAnsi="Arial" w:cs="Arial"/>
          <w:sz w:val="24"/>
          <w:szCs w:val="24"/>
        </w:rPr>
        <w:t xml:space="preserve">In the </w:t>
      </w:r>
      <w:r w:rsidR="00CC2F83" w:rsidRPr="000E7073">
        <w:rPr>
          <w:rFonts w:ascii="Arial" w:hAnsi="Arial" w:cs="Arial"/>
          <w:i/>
          <w:sz w:val="24"/>
          <w:szCs w:val="24"/>
        </w:rPr>
        <w:t>Description of Debt</w:t>
      </w:r>
      <w:r w:rsidR="00CC2F83" w:rsidRPr="000E7073">
        <w:rPr>
          <w:rFonts w:ascii="Arial" w:hAnsi="Arial" w:cs="Arial"/>
          <w:sz w:val="24"/>
          <w:szCs w:val="24"/>
        </w:rPr>
        <w:t xml:space="preserve"> </w:t>
      </w:r>
      <w:r w:rsidRPr="000E7073">
        <w:rPr>
          <w:rFonts w:ascii="Arial" w:hAnsi="Arial" w:cs="Arial"/>
          <w:sz w:val="24"/>
          <w:szCs w:val="24"/>
        </w:rPr>
        <w:t xml:space="preserve">field, enter the Account Type description as shown </w:t>
      </w:r>
      <w:r w:rsidR="00CC2F83" w:rsidRPr="000E7073">
        <w:rPr>
          <w:rFonts w:ascii="Arial" w:hAnsi="Arial" w:cs="Arial"/>
          <w:sz w:val="24"/>
          <w:szCs w:val="24"/>
        </w:rPr>
        <w:t xml:space="preserve">above </w:t>
      </w:r>
      <w:r w:rsidRPr="000E7073">
        <w:rPr>
          <w:rFonts w:ascii="Arial" w:hAnsi="Arial" w:cs="Arial"/>
          <w:sz w:val="24"/>
          <w:szCs w:val="24"/>
        </w:rPr>
        <w:t xml:space="preserve">in step </w:t>
      </w:r>
      <w:r w:rsidRPr="000E7073">
        <w:rPr>
          <w:sz w:val="24"/>
          <w:szCs w:val="24"/>
        </w:rPr>
        <w:t>I</w:t>
      </w:r>
      <w:r w:rsidRPr="000E7073">
        <w:rPr>
          <w:rFonts w:ascii="Arial" w:hAnsi="Arial" w:cs="Arial"/>
          <w:sz w:val="24"/>
          <w:szCs w:val="24"/>
        </w:rPr>
        <w:t xml:space="preserve">.1.J.c.v. </w:t>
      </w:r>
      <w:proofErr w:type="gramStart"/>
      <w:r w:rsidRPr="000E7073">
        <w:rPr>
          <w:rFonts w:ascii="Arial" w:hAnsi="Arial" w:cs="Arial"/>
          <w:sz w:val="24"/>
          <w:szCs w:val="24"/>
        </w:rPr>
        <w:t>and</w:t>
      </w:r>
      <w:proofErr w:type="gramEnd"/>
      <w:r w:rsidRPr="000E7073">
        <w:rPr>
          <w:rFonts w:ascii="Arial" w:hAnsi="Arial" w:cs="Arial"/>
          <w:sz w:val="24"/>
          <w:szCs w:val="24"/>
        </w:rPr>
        <w:t xml:space="preserve"> </w:t>
      </w:r>
      <w:r w:rsidR="00CC2F83" w:rsidRPr="000E7073">
        <w:rPr>
          <w:rFonts w:ascii="Arial" w:hAnsi="Arial" w:cs="Arial"/>
          <w:sz w:val="24"/>
          <w:szCs w:val="24"/>
        </w:rPr>
        <w:t xml:space="preserve">add </w:t>
      </w:r>
      <w:r w:rsidRPr="000E7073">
        <w:rPr>
          <w:rFonts w:ascii="Arial" w:hAnsi="Arial" w:cs="Arial"/>
          <w:sz w:val="24"/>
          <w:szCs w:val="24"/>
        </w:rPr>
        <w:t xml:space="preserve">the word </w:t>
      </w:r>
      <w:r w:rsidR="00CC2F83" w:rsidRPr="000E7073">
        <w:rPr>
          <w:rFonts w:ascii="Arial" w:hAnsi="Arial" w:cs="Arial"/>
          <w:i/>
          <w:sz w:val="24"/>
          <w:szCs w:val="24"/>
        </w:rPr>
        <w:t>Ordered</w:t>
      </w:r>
      <w:r w:rsidR="00CC2F83" w:rsidRPr="000E7073">
        <w:rPr>
          <w:rFonts w:ascii="Arial" w:hAnsi="Arial" w:cs="Arial"/>
          <w:sz w:val="24"/>
          <w:szCs w:val="24"/>
        </w:rPr>
        <w:t xml:space="preserve"> to the description</w:t>
      </w:r>
      <w:r w:rsidRPr="000E7073">
        <w:rPr>
          <w:rFonts w:ascii="Arial" w:hAnsi="Arial" w:cs="Arial"/>
          <w:sz w:val="24"/>
          <w:szCs w:val="24"/>
        </w:rPr>
        <w:t xml:space="preserve"> (e.g.: High Conflict Resolution Ordered).  I</w:t>
      </w:r>
      <w:r w:rsidR="00C72E41" w:rsidRPr="000E7073">
        <w:rPr>
          <w:rFonts w:ascii="Arial" w:hAnsi="Arial" w:cs="Arial"/>
          <w:sz w:val="24"/>
          <w:szCs w:val="24"/>
        </w:rPr>
        <w:t xml:space="preserve">f the </w:t>
      </w:r>
      <w:r w:rsidRPr="000E7073">
        <w:rPr>
          <w:rFonts w:ascii="Arial" w:hAnsi="Arial" w:cs="Arial"/>
          <w:sz w:val="24"/>
          <w:szCs w:val="24"/>
        </w:rPr>
        <w:t>document</w:t>
      </w:r>
      <w:r w:rsidR="00C72E41" w:rsidRPr="000E7073">
        <w:rPr>
          <w:rFonts w:ascii="Arial" w:hAnsi="Arial" w:cs="Arial"/>
          <w:sz w:val="24"/>
          <w:szCs w:val="24"/>
        </w:rPr>
        <w:t xml:space="preserve"> indicates party can make payments</w:t>
      </w:r>
      <w:r w:rsidRPr="000E7073">
        <w:rPr>
          <w:rFonts w:ascii="Arial" w:hAnsi="Arial" w:cs="Arial"/>
          <w:sz w:val="24"/>
          <w:szCs w:val="24"/>
        </w:rPr>
        <w:t xml:space="preserve">, add this to the </w:t>
      </w:r>
      <w:r w:rsidRPr="000E7073">
        <w:rPr>
          <w:rFonts w:ascii="Arial" w:hAnsi="Arial" w:cs="Arial"/>
          <w:i/>
          <w:sz w:val="24"/>
          <w:szCs w:val="24"/>
        </w:rPr>
        <w:t>D</w:t>
      </w:r>
      <w:r w:rsidR="00C72E41" w:rsidRPr="000E7073">
        <w:rPr>
          <w:rFonts w:ascii="Arial" w:hAnsi="Arial" w:cs="Arial"/>
          <w:i/>
          <w:sz w:val="24"/>
          <w:szCs w:val="24"/>
        </w:rPr>
        <w:t xml:space="preserve">escription </w:t>
      </w:r>
      <w:r w:rsidRPr="000E7073">
        <w:rPr>
          <w:rFonts w:ascii="Arial" w:hAnsi="Arial" w:cs="Arial"/>
          <w:i/>
          <w:sz w:val="24"/>
          <w:szCs w:val="24"/>
        </w:rPr>
        <w:t>of Debt</w:t>
      </w:r>
      <w:r w:rsidRPr="000E7073">
        <w:rPr>
          <w:rFonts w:ascii="Arial" w:hAnsi="Arial" w:cs="Arial"/>
          <w:sz w:val="24"/>
          <w:szCs w:val="24"/>
        </w:rPr>
        <w:t xml:space="preserve"> field (e.g.:</w:t>
      </w:r>
      <w:r w:rsidR="00C72E41" w:rsidRPr="000E7073">
        <w:rPr>
          <w:rFonts w:ascii="Arial" w:hAnsi="Arial" w:cs="Arial"/>
          <w:sz w:val="24"/>
          <w:szCs w:val="24"/>
        </w:rPr>
        <w:t xml:space="preserve"> </w:t>
      </w:r>
      <w:r w:rsidR="00C72E41" w:rsidRPr="000E7073">
        <w:rPr>
          <w:rFonts w:ascii="Arial" w:hAnsi="Arial" w:cs="Arial"/>
          <w:i/>
          <w:sz w:val="24"/>
          <w:szCs w:val="24"/>
        </w:rPr>
        <w:t>Ordered $50 monthly for Parenting Conference Fee Ordered</w:t>
      </w:r>
      <w:r w:rsidRPr="000E7073">
        <w:rPr>
          <w:rFonts w:ascii="Arial" w:hAnsi="Arial" w:cs="Arial"/>
          <w:sz w:val="24"/>
          <w:szCs w:val="24"/>
        </w:rPr>
        <w:t>).</w:t>
      </w:r>
    </w:p>
    <w:p w:rsidR="00CC2F83" w:rsidRPr="0037626B" w:rsidRDefault="00CC2F83" w:rsidP="0037626B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37626B">
        <w:rPr>
          <w:rFonts w:ascii="Arial" w:hAnsi="Arial" w:cs="Arial"/>
          <w:sz w:val="24"/>
          <w:szCs w:val="24"/>
        </w:rPr>
        <w:t>Use the name</w:t>
      </w:r>
      <w:r w:rsidR="0037626B" w:rsidRPr="0037626B">
        <w:rPr>
          <w:rFonts w:ascii="Arial" w:hAnsi="Arial" w:cs="Arial"/>
          <w:sz w:val="24"/>
          <w:szCs w:val="24"/>
        </w:rPr>
        <w:t>,</w:t>
      </w:r>
      <w:r w:rsidRPr="0037626B">
        <w:rPr>
          <w:rFonts w:ascii="Arial" w:hAnsi="Arial" w:cs="Arial"/>
          <w:sz w:val="24"/>
          <w:szCs w:val="24"/>
        </w:rPr>
        <w:t xml:space="preserve"> address</w:t>
      </w:r>
      <w:r w:rsidR="0037626B" w:rsidRPr="0037626B">
        <w:rPr>
          <w:rFonts w:ascii="Arial" w:hAnsi="Arial" w:cs="Arial"/>
          <w:sz w:val="24"/>
          <w:szCs w:val="24"/>
        </w:rPr>
        <w:t>,</w:t>
      </w:r>
      <w:r w:rsidRPr="0037626B">
        <w:rPr>
          <w:rFonts w:ascii="Arial" w:hAnsi="Arial" w:cs="Arial"/>
          <w:sz w:val="24"/>
          <w:szCs w:val="24"/>
        </w:rPr>
        <w:t xml:space="preserve"> phone number</w:t>
      </w:r>
      <w:r w:rsidR="0037626B" w:rsidRPr="0037626B">
        <w:rPr>
          <w:rFonts w:ascii="Arial" w:hAnsi="Arial" w:cs="Arial"/>
          <w:sz w:val="24"/>
          <w:szCs w:val="24"/>
        </w:rPr>
        <w:t>,</w:t>
      </w:r>
      <w:r w:rsidRPr="0037626B">
        <w:rPr>
          <w:rFonts w:ascii="Arial" w:hAnsi="Arial" w:cs="Arial"/>
          <w:sz w:val="24"/>
          <w:szCs w:val="24"/>
        </w:rPr>
        <w:t xml:space="preserve"> date of birth</w:t>
      </w:r>
      <w:r w:rsidR="0037626B" w:rsidRPr="0037626B">
        <w:rPr>
          <w:rFonts w:ascii="Arial" w:hAnsi="Arial" w:cs="Arial"/>
          <w:sz w:val="24"/>
          <w:szCs w:val="24"/>
        </w:rPr>
        <w:t>, and</w:t>
      </w:r>
      <w:r w:rsidRPr="0037626B">
        <w:rPr>
          <w:rFonts w:ascii="Arial" w:hAnsi="Arial" w:cs="Arial"/>
          <w:sz w:val="24"/>
          <w:szCs w:val="24"/>
        </w:rPr>
        <w:t xml:space="preserve"> soci</w:t>
      </w:r>
      <w:r w:rsidR="0037626B" w:rsidRPr="0037626B">
        <w:rPr>
          <w:rFonts w:ascii="Arial" w:hAnsi="Arial" w:cs="Arial"/>
          <w:sz w:val="24"/>
          <w:szCs w:val="24"/>
        </w:rPr>
        <w:t xml:space="preserve">al security number as shown in </w:t>
      </w:r>
      <w:proofErr w:type="spellStart"/>
      <w:r w:rsidR="0037626B" w:rsidRPr="0037626B">
        <w:rPr>
          <w:rFonts w:ascii="Arial" w:hAnsi="Arial" w:cs="Arial"/>
          <w:sz w:val="24"/>
          <w:szCs w:val="24"/>
        </w:rPr>
        <w:t>i</w:t>
      </w:r>
      <w:r w:rsidRPr="0037626B">
        <w:rPr>
          <w:rFonts w:ascii="Arial" w:hAnsi="Arial" w:cs="Arial"/>
          <w:sz w:val="24"/>
          <w:szCs w:val="24"/>
        </w:rPr>
        <w:t>CIS</w:t>
      </w:r>
      <w:proofErr w:type="spellEnd"/>
      <w:r w:rsidR="0037626B" w:rsidRPr="0037626B">
        <w:rPr>
          <w:rFonts w:ascii="Arial" w:hAnsi="Arial" w:cs="Arial"/>
          <w:sz w:val="24"/>
          <w:szCs w:val="24"/>
        </w:rPr>
        <w:t>.</w:t>
      </w:r>
    </w:p>
    <w:p w:rsidR="00CC2F83" w:rsidRPr="0037626B" w:rsidRDefault="0037626B" w:rsidP="0037626B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37626B">
        <w:rPr>
          <w:rFonts w:ascii="Arial" w:hAnsi="Arial" w:cs="Arial"/>
          <w:sz w:val="24"/>
          <w:szCs w:val="24"/>
        </w:rPr>
        <w:t xml:space="preserve">In the </w:t>
      </w:r>
      <w:r w:rsidR="00CC2F83" w:rsidRPr="0037626B">
        <w:rPr>
          <w:rFonts w:ascii="Arial" w:hAnsi="Arial" w:cs="Arial"/>
          <w:sz w:val="24"/>
          <w:szCs w:val="24"/>
        </w:rPr>
        <w:t xml:space="preserve">Debtor Status </w:t>
      </w:r>
      <w:r w:rsidRPr="0037626B">
        <w:rPr>
          <w:rFonts w:ascii="Arial" w:hAnsi="Arial" w:cs="Arial"/>
          <w:sz w:val="24"/>
          <w:szCs w:val="24"/>
        </w:rPr>
        <w:t xml:space="preserve">field, </w:t>
      </w:r>
      <w:r w:rsidR="00CC2F83" w:rsidRPr="0037626B">
        <w:rPr>
          <w:rFonts w:ascii="Arial" w:hAnsi="Arial" w:cs="Arial"/>
          <w:sz w:val="24"/>
          <w:szCs w:val="24"/>
        </w:rPr>
        <w:t xml:space="preserve">select </w:t>
      </w:r>
      <w:r w:rsidR="00CC2F83" w:rsidRPr="0037626B">
        <w:rPr>
          <w:rFonts w:ascii="Arial" w:hAnsi="Arial" w:cs="Arial"/>
          <w:i/>
          <w:sz w:val="24"/>
          <w:szCs w:val="24"/>
        </w:rPr>
        <w:t>Active</w:t>
      </w:r>
      <w:r w:rsidRPr="0037626B">
        <w:rPr>
          <w:rFonts w:ascii="Arial" w:hAnsi="Arial" w:cs="Arial"/>
          <w:sz w:val="24"/>
          <w:szCs w:val="24"/>
        </w:rPr>
        <w:t>.</w:t>
      </w:r>
    </w:p>
    <w:p w:rsidR="00CC2F83" w:rsidRPr="0037626B" w:rsidRDefault="0037626B" w:rsidP="0037626B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37626B">
        <w:rPr>
          <w:rFonts w:ascii="Arial" w:hAnsi="Arial" w:cs="Arial"/>
          <w:sz w:val="24"/>
          <w:szCs w:val="24"/>
        </w:rPr>
        <w:t>Click</w:t>
      </w:r>
      <w:r w:rsidR="00CC2F83" w:rsidRPr="0037626B">
        <w:rPr>
          <w:rFonts w:ascii="Arial" w:hAnsi="Arial" w:cs="Arial"/>
          <w:sz w:val="24"/>
          <w:szCs w:val="24"/>
        </w:rPr>
        <w:t xml:space="preserve"> </w:t>
      </w:r>
      <w:r w:rsidR="00CC2F83" w:rsidRPr="0037626B">
        <w:rPr>
          <w:rFonts w:ascii="Arial" w:hAnsi="Arial" w:cs="Arial"/>
          <w:i/>
          <w:sz w:val="24"/>
          <w:szCs w:val="24"/>
        </w:rPr>
        <w:t>Next</w:t>
      </w:r>
      <w:r w:rsidRPr="0037626B">
        <w:rPr>
          <w:rFonts w:ascii="Arial" w:hAnsi="Arial" w:cs="Arial"/>
          <w:i/>
          <w:sz w:val="24"/>
          <w:szCs w:val="24"/>
        </w:rPr>
        <w:t>.</w:t>
      </w:r>
    </w:p>
    <w:p w:rsidR="00CC2F83" w:rsidRPr="0037626B" w:rsidRDefault="0037626B" w:rsidP="0037626B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37626B">
        <w:rPr>
          <w:rFonts w:ascii="Arial" w:hAnsi="Arial" w:cs="Arial"/>
          <w:sz w:val="24"/>
          <w:szCs w:val="24"/>
        </w:rPr>
        <w:t>Click</w:t>
      </w:r>
      <w:r w:rsidR="00C72E41" w:rsidRPr="0037626B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72E41" w:rsidRPr="0037626B">
        <w:rPr>
          <w:rFonts w:ascii="Arial" w:hAnsi="Arial" w:cs="Arial"/>
          <w:i/>
          <w:sz w:val="24"/>
          <w:szCs w:val="24"/>
        </w:rPr>
        <w:t>Next</w:t>
      </w:r>
      <w:proofErr w:type="gramEnd"/>
      <w:r w:rsidR="00C72E41" w:rsidRPr="0037626B">
        <w:rPr>
          <w:rFonts w:ascii="Arial" w:hAnsi="Arial" w:cs="Arial"/>
          <w:sz w:val="24"/>
          <w:szCs w:val="24"/>
        </w:rPr>
        <w:t xml:space="preserve"> again on the following page </w:t>
      </w:r>
      <w:r w:rsidRPr="0037626B">
        <w:rPr>
          <w:rFonts w:ascii="Arial" w:hAnsi="Arial" w:cs="Arial"/>
          <w:sz w:val="24"/>
          <w:szCs w:val="24"/>
        </w:rPr>
        <w:t>(</w:t>
      </w:r>
      <w:r w:rsidR="00C72E41" w:rsidRPr="0037626B">
        <w:rPr>
          <w:rFonts w:ascii="Arial" w:hAnsi="Arial" w:cs="Arial"/>
          <w:sz w:val="24"/>
          <w:szCs w:val="24"/>
        </w:rPr>
        <w:t xml:space="preserve">no information is </w:t>
      </w:r>
      <w:r w:rsidR="00C72E41" w:rsidRPr="0037626B">
        <w:rPr>
          <w:rFonts w:ascii="Arial" w:hAnsi="Arial" w:cs="Arial"/>
          <w:sz w:val="24"/>
          <w:szCs w:val="24"/>
        </w:rPr>
        <w:lastRenderedPageBreak/>
        <w:t>entered on this page</w:t>
      </w:r>
      <w:r w:rsidRPr="0037626B">
        <w:rPr>
          <w:rFonts w:ascii="Arial" w:hAnsi="Arial" w:cs="Arial"/>
          <w:sz w:val="24"/>
          <w:szCs w:val="24"/>
        </w:rPr>
        <w:t>).</w:t>
      </w:r>
    </w:p>
    <w:p w:rsidR="00C72E41" w:rsidRPr="0037626B" w:rsidRDefault="0037626B" w:rsidP="0037626B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37626B">
        <w:rPr>
          <w:rFonts w:ascii="Arial" w:hAnsi="Arial" w:cs="Arial"/>
          <w:sz w:val="24"/>
          <w:szCs w:val="24"/>
        </w:rPr>
        <w:t xml:space="preserve">In the </w:t>
      </w:r>
      <w:r w:rsidR="00C72E41" w:rsidRPr="0037626B">
        <w:rPr>
          <w:rFonts w:ascii="Arial" w:hAnsi="Arial" w:cs="Arial"/>
          <w:sz w:val="24"/>
          <w:szCs w:val="24"/>
        </w:rPr>
        <w:t xml:space="preserve">Case#-Ref# </w:t>
      </w:r>
      <w:r w:rsidRPr="0037626B">
        <w:rPr>
          <w:rFonts w:ascii="Arial" w:hAnsi="Arial" w:cs="Arial"/>
          <w:sz w:val="24"/>
          <w:szCs w:val="24"/>
        </w:rPr>
        <w:t xml:space="preserve">field, enter </w:t>
      </w:r>
      <w:r w:rsidRPr="0037626B">
        <w:rPr>
          <w:rFonts w:ascii="Arial" w:hAnsi="Arial" w:cs="Arial"/>
          <w:i/>
          <w:sz w:val="24"/>
          <w:szCs w:val="24"/>
        </w:rPr>
        <w:t>Case Number</w:t>
      </w:r>
      <w:r w:rsidRPr="0037626B">
        <w:rPr>
          <w:rFonts w:ascii="Arial" w:hAnsi="Arial" w:cs="Arial"/>
          <w:sz w:val="24"/>
          <w:szCs w:val="24"/>
        </w:rPr>
        <w:t>.</w:t>
      </w:r>
    </w:p>
    <w:p w:rsidR="00C72E41" w:rsidRPr="0037626B" w:rsidRDefault="0037626B" w:rsidP="0037626B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37626B">
        <w:rPr>
          <w:rFonts w:ascii="Arial" w:hAnsi="Arial" w:cs="Arial"/>
          <w:sz w:val="24"/>
          <w:szCs w:val="24"/>
        </w:rPr>
        <w:t>Click</w:t>
      </w:r>
      <w:r w:rsidR="00C72E41" w:rsidRPr="0037626B">
        <w:rPr>
          <w:rFonts w:ascii="Arial" w:hAnsi="Arial" w:cs="Arial"/>
          <w:sz w:val="24"/>
          <w:szCs w:val="24"/>
        </w:rPr>
        <w:t xml:space="preserve"> Next</w:t>
      </w:r>
    </w:p>
    <w:p w:rsidR="0037626B" w:rsidRPr="0037626B" w:rsidRDefault="00C72E41" w:rsidP="0037626B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37626B">
        <w:rPr>
          <w:rFonts w:ascii="Arial" w:hAnsi="Arial" w:cs="Arial"/>
          <w:sz w:val="24"/>
          <w:szCs w:val="24"/>
        </w:rPr>
        <w:t xml:space="preserve">Enter Fee Codes as </w:t>
      </w:r>
      <w:r w:rsidR="0037626B" w:rsidRPr="0037626B">
        <w:rPr>
          <w:rFonts w:ascii="Arial" w:hAnsi="Arial" w:cs="Arial"/>
          <w:sz w:val="24"/>
          <w:szCs w:val="24"/>
        </w:rPr>
        <w:t>indicated in ADDENDUM-BILL-1006.</w:t>
      </w:r>
    </w:p>
    <w:p w:rsidR="0036545A" w:rsidRPr="0036545A" w:rsidRDefault="0037626B" w:rsidP="0036545A">
      <w:pPr>
        <w:numPr>
          <w:ilvl w:val="1"/>
          <w:numId w:val="6"/>
        </w:numPr>
        <w:tabs>
          <w:tab w:val="left" w:pos="1440"/>
        </w:tabs>
        <w:rPr>
          <w:rFonts w:ascii="Arial" w:hAnsi="Arial" w:cs="Arial"/>
          <w:sz w:val="24"/>
          <w:szCs w:val="24"/>
        </w:rPr>
      </w:pPr>
      <w:r w:rsidRPr="0036545A">
        <w:rPr>
          <w:rFonts w:ascii="Arial" w:hAnsi="Arial" w:cs="Arial"/>
          <w:sz w:val="24"/>
          <w:szCs w:val="24"/>
        </w:rPr>
        <w:t>Click</w:t>
      </w:r>
      <w:r w:rsidR="00C72E41" w:rsidRPr="0036545A">
        <w:rPr>
          <w:rFonts w:ascii="Arial" w:hAnsi="Arial" w:cs="Arial"/>
          <w:sz w:val="24"/>
          <w:szCs w:val="24"/>
        </w:rPr>
        <w:t xml:space="preserve"> </w:t>
      </w:r>
      <w:r w:rsidR="00C72E41" w:rsidRPr="0036545A">
        <w:rPr>
          <w:rFonts w:ascii="Arial" w:hAnsi="Arial" w:cs="Arial"/>
          <w:i/>
          <w:sz w:val="24"/>
          <w:szCs w:val="24"/>
        </w:rPr>
        <w:t>Finish</w:t>
      </w:r>
      <w:r w:rsidRPr="0036545A">
        <w:rPr>
          <w:rFonts w:ascii="Arial" w:hAnsi="Arial" w:cs="Arial"/>
          <w:i/>
          <w:sz w:val="24"/>
          <w:szCs w:val="24"/>
        </w:rPr>
        <w:t>.</w:t>
      </w:r>
    </w:p>
    <w:p w:rsidR="006461A7" w:rsidRPr="0036545A" w:rsidRDefault="006461A7" w:rsidP="00C0128F">
      <w:pPr>
        <w:numPr>
          <w:ilvl w:val="0"/>
          <w:numId w:val="6"/>
        </w:numPr>
        <w:tabs>
          <w:tab w:val="left" w:pos="1800"/>
        </w:tabs>
        <w:ind w:left="1800"/>
        <w:rPr>
          <w:rFonts w:ascii="Arial" w:hAnsi="Arial" w:cs="Arial"/>
          <w:sz w:val="24"/>
          <w:szCs w:val="24"/>
        </w:rPr>
      </w:pPr>
      <w:r w:rsidRPr="0036545A">
        <w:rPr>
          <w:rFonts w:ascii="Arial" w:hAnsi="Arial" w:cs="Arial"/>
          <w:sz w:val="24"/>
          <w:szCs w:val="24"/>
        </w:rPr>
        <w:t xml:space="preserve">After entering the necessary </w:t>
      </w:r>
      <w:r w:rsidR="0036545A">
        <w:rPr>
          <w:rFonts w:ascii="Arial" w:hAnsi="Arial" w:cs="Arial"/>
          <w:sz w:val="24"/>
          <w:szCs w:val="24"/>
        </w:rPr>
        <w:t>N</w:t>
      </w:r>
      <w:r w:rsidR="00377646" w:rsidRPr="0036545A">
        <w:rPr>
          <w:rFonts w:ascii="Arial" w:hAnsi="Arial" w:cs="Arial"/>
          <w:sz w:val="24"/>
          <w:szCs w:val="24"/>
        </w:rPr>
        <w:t>ew Debtors</w:t>
      </w:r>
      <w:r w:rsidR="0036545A">
        <w:rPr>
          <w:rFonts w:ascii="Arial" w:hAnsi="Arial" w:cs="Arial"/>
          <w:sz w:val="24"/>
          <w:szCs w:val="24"/>
        </w:rPr>
        <w:t>,</w:t>
      </w:r>
      <w:r w:rsidR="00377646" w:rsidRPr="0036545A">
        <w:rPr>
          <w:rFonts w:ascii="Arial" w:hAnsi="Arial" w:cs="Arial"/>
          <w:sz w:val="24"/>
          <w:szCs w:val="24"/>
        </w:rPr>
        <w:t xml:space="preserve"> </w:t>
      </w:r>
      <w:r w:rsidR="0036545A">
        <w:rPr>
          <w:rFonts w:ascii="Arial" w:hAnsi="Arial" w:cs="Arial"/>
          <w:sz w:val="24"/>
          <w:szCs w:val="24"/>
        </w:rPr>
        <w:t>click</w:t>
      </w:r>
      <w:r w:rsidR="00377646" w:rsidRPr="0036545A">
        <w:rPr>
          <w:rFonts w:ascii="Arial" w:hAnsi="Arial" w:cs="Arial"/>
          <w:sz w:val="24"/>
          <w:szCs w:val="24"/>
        </w:rPr>
        <w:t xml:space="preserve"> </w:t>
      </w:r>
      <w:r w:rsidR="00377646" w:rsidRPr="0036545A">
        <w:rPr>
          <w:rFonts w:ascii="Arial" w:hAnsi="Arial" w:cs="Arial"/>
          <w:i/>
          <w:sz w:val="24"/>
          <w:szCs w:val="24"/>
        </w:rPr>
        <w:t>Completed</w:t>
      </w:r>
      <w:r w:rsidR="00377646" w:rsidRPr="0036545A">
        <w:rPr>
          <w:rFonts w:ascii="Arial" w:hAnsi="Arial" w:cs="Arial"/>
          <w:sz w:val="24"/>
          <w:szCs w:val="24"/>
        </w:rPr>
        <w:t xml:space="preserve"> </w:t>
      </w:r>
      <w:r w:rsidR="0036545A">
        <w:rPr>
          <w:rFonts w:ascii="Arial" w:hAnsi="Arial" w:cs="Arial"/>
          <w:sz w:val="24"/>
          <w:szCs w:val="24"/>
        </w:rPr>
        <w:t xml:space="preserve">in </w:t>
      </w:r>
      <w:proofErr w:type="spellStart"/>
      <w:r w:rsidR="0036545A">
        <w:rPr>
          <w:rFonts w:ascii="Arial" w:hAnsi="Arial" w:cs="Arial"/>
          <w:sz w:val="24"/>
          <w:szCs w:val="24"/>
        </w:rPr>
        <w:t>OnBase</w:t>
      </w:r>
      <w:proofErr w:type="spellEnd"/>
      <w:r w:rsidR="0036545A">
        <w:rPr>
          <w:rFonts w:ascii="Arial" w:hAnsi="Arial" w:cs="Arial"/>
          <w:sz w:val="24"/>
          <w:szCs w:val="24"/>
        </w:rPr>
        <w:t xml:space="preserve"> </w:t>
      </w:r>
      <w:r w:rsidR="00377646" w:rsidRPr="0036545A">
        <w:rPr>
          <w:rFonts w:ascii="Arial" w:hAnsi="Arial" w:cs="Arial"/>
          <w:sz w:val="24"/>
          <w:szCs w:val="24"/>
        </w:rPr>
        <w:t>to remove the documents as they are processed.</w:t>
      </w:r>
    </w:p>
    <w:p w:rsidR="006461A7" w:rsidRDefault="006461A7" w:rsidP="00370D19">
      <w:pPr>
        <w:tabs>
          <w:tab w:val="left" w:pos="1440"/>
        </w:tabs>
        <w:ind w:left="1440"/>
        <w:rPr>
          <w:rFonts w:ascii="Arial" w:hAnsi="Arial" w:cs="Arial"/>
          <w:color w:val="FF0000"/>
          <w:sz w:val="24"/>
          <w:szCs w:val="24"/>
        </w:rPr>
      </w:pPr>
    </w:p>
    <w:p w:rsidR="00976D30" w:rsidRDefault="00976D30" w:rsidP="00DE3670">
      <w:pPr>
        <w:tabs>
          <w:tab w:val="left" w:pos="720"/>
        </w:tabs>
        <w:rPr>
          <w:rFonts w:ascii="Arial" w:hAnsi="Arial" w:cs="Arial"/>
          <w:spacing w:val="-3"/>
          <w:sz w:val="24"/>
          <w:szCs w:val="24"/>
        </w:rPr>
      </w:pPr>
    </w:p>
    <w:p w:rsidR="00C15F9B" w:rsidRPr="00301458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POLICIES / RELATED DOCUMENTS</w:t>
      </w:r>
      <w:r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660B2F" w:rsidRPr="00144BE9" w:rsidRDefault="00660B2F" w:rsidP="00DE5256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:rsidR="00660B2F" w:rsidRDefault="00C2519F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hyperlink r:id="rId7" w:history="1">
        <w:r w:rsidR="00DE5256" w:rsidRPr="004F694A">
          <w:rPr>
            <w:rStyle w:val="Hyperlink"/>
            <w:rFonts w:ascii="Arial" w:hAnsi="Arial" w:cs="Arial"/>
            <w:spacing w:val="-2"/>
            <w:sz w:val="24"/>
            <w:szCs w:val="24"/>
          </w:rPr>
          <w:t>ARS 12-302</w:t>
        </w:r>
      </w:hyperlink>
      <w:r w:rsidR="00660B2F" w:rsidRPr="00144BE9">
        <w:rPr>
          <w:rFonts w:ascii="Arial" w:hAnsi="Arial" w:cs="Arial"/>
          <w:bCs/>
          <w:snapToGrid/>
          <w:kern w:val="32"/>
          <w:sz w:val="24"/>
          <w:szCs w:val="24"/>
        </w:rPr>
        <w:t>,</w:t>
      </w:r>
      <w:r w:rsidR="00660B2F" w:rsidRPr="00660B2F">
        <w:rPr>
          <w:rFonts w:ascii="Arial" w:hAnsi="Arial" w:cs="Arial"/>
          <w:b/>
          <w:bCs/>
          <w:snapToGrid/>
          <w:kern w:val="32"/>
          <w:sz w:val="24"/>
          <w:szCs w:val="24"/>
        </w:rPr>
        <w:t xml:space="preserve"> </w:t>
      </w:r>
      <w:r w:rsidR="00DE5256" w:rsidRPr="00DE5256">
        <w:rPr>
          <w:rFonts w:ascii="Arial" w:hAnsi="Arial" w:cs="Arial"/>
          <w:spacing w:val="-2"/>
          <w:sz w:val="24"/>
          <w:szCs w:val="24"/>
        </w:rPr>
        <w:t>Arizona Revised Statutes: Request for Deferral/Waiver</w:t>
      </w:r>
    </w:p>
    <w:p w:rsidR="00E04D5F" w:rsidRPr="00A21322" w:rsidRDefault="00C2519F" w:rsidP="00E04D5F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4"/>
          <w:szCs w:val="24"/>
        </w:rPr>
      </w:pPr>
      <w:hyperlink r:id="rId8" w:history="1">
        <w:r w:rsidR="00E04D5F" w:rsidRPr="00E04D5F">
          <w:rPr>
            <w:rStyle w:val="Hyperlink"/>
            <w:rFonts w:ascii="Arial" w:hAnsi="Arial" w:cs="Arial"/>
            <w:sz w:val="24"/>
            <w:szCs w:val="24"/>
          </w:rPr>
          <w:t>ADDENDUM-BILL-1006</w:t>
        </w:r>
      </w:hyperlink>
      <w:r w:rsidR="00E04D5F" w:rsidRPr="00E04D5F">
        <w:rPr>
          <w:rFonts w:ascii="Arial" w:hAnsi="Arial" w:cs="Arial"/>
          <w:sz w:val="24"/>
          <w:szCs w:val="24"/>
        </w:rPr>
        <w:t xml:space="preserve">:  </w:t>
      </w:r>
      <w:r w:rsidR="00E04D5F" w:rsidRPr="00E04D5F">
        <w:rPr>
          <w:rFonts w:ascii="Arial" w:hAnsi="Arial" w:cs="Arial"/>
          <w:bCs/>
          <w:snapToGrid/>
          <w:kern w:val="32"/>
          <w:sz w:val="24"/>
          <w:szCs w:val="24"/>
        </w:rPr>
        <w:t>PCF &amp; FCNS Notes</w:t>
      </w:r>
    </w:p>
    <w:p w:rsidR="004F3671" w:rsidRPr="00E04D5F" w:rsidRDefault="00C2519F" w:rsidP="00E04D5F">
      <w:pPr>
        <w:numPr>
          <w:ilvl w:val="0"/>
          <w:numId w:val="1"/>
        </w:numPr>
        <w:tabs>
          <w:tab w:val="clear" w:pos="720"/>
          <w:tab w:val="left" w:pos="360"/>
        </w:tabs>
        <w:ind w:left="360"/>
        <w:rPr>
          <w:rFonts w:ascii="Arial" w:hAnsi="Arial" w:cs="Arial"/>
          <w:sz w:val="24"/>
          <w:szCs w:val="24"/>
        </w:rPr>
      </w:pPr>
      <w:hyperlink r:id="rId9" w:history="1">
        <w:r w:rsidR="004F3671" w:rsidRPr="00051121">
          <w:rPr>
            <w:rStyle w:val="Hyperlink"/>
            <w:rFonts w:ascii="Arial" w:hAnsi="Arial" w:cs="Arial"/>
            <w:bCs/>
            <w:snapToGrid/>
            <w:kern w:val="32"/>
            <w:sz w:val="24"/>
            <w:szCs w:val="24"/>
          </w:rPr>
          <w:t>WI-BILL-1021:</w:t>
        </w:r>
      </w:hyperlink>
      <w:r w:rsidR="004F3671">
        <w:rPr>
          <w:rFonts w:ascii="Arial" w:hAnsi="Arial" w:cs="Arial"/>
          <w:bCs/>
          <w:snapToGrid/>
          <w:kern w:val="32"/>
          <w:sz w:val="24"/>
          <w:szCs w:val="24"/>
        </w:rPr>
        <w:t xml:space="preserve"> Instructions for Supplemental Applications</w:t>
      </w:r>
    </w:p>
    <w:p w:rsidR="00396495" w:rsidRDefault="00396495" w:rsidP="00144BE9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C15F9B" w:rsidRPr="00301458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OTHER PARTIES INVOLVED</w:t>
      </w:r>
      <w:r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C15F9B" w:rsidRPr="00213E9D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09B4" w:rsidRDefault="00E746DA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Accounting</w:t>
      </w:r>
    </w:p>
    <w:p w:rsidR="00E746DA" w:rsidRPr="00301458" w:rsidRDefault="00E746DA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The Court Clerks</w:t>
      </w:r>
    </w:p>
    <w:p w:rsidR="00102BA6" w:rsidRDefault="00102BA6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C15F9B" w:rsidRPr="00301458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TIME / VOLUME</w:t>
      </w:r>
      <w:r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C15F9B" w:rsidRPr="00213E9D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7A5" w:rsidRDefault="00DE5256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Varied</w:t>
      </w:r>
    </w:p>
    <w:p w:rsidR="000C0149" w:rsidRPr="00301458" w:rsidRDefault="000C0149" w:rsidP="000C0149">
      <w:pPr>
        <w:tabs>
          <w:tab w:val="left" w:pos="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</w:p>
    <w:p w:rsidR="00C15F9B" w:rsidRPr="00301458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FREQUENCY</w:t>
      </w:r>
      <w:r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C15F9B" w:rsidRPr="00213E9D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7A5" w:rsidRPr="00301458" w:rsidRDefault="00DE5256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Daily</w:t>
      </w:r>
    </w:p>
    <w:p w:rsidR="009357A5" w:rsidRPr="00213E9D" w:rsidRDefault="009357A5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15F9B" w:rsidRPr="00301458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PERFORMANCE MEASURE</w:t>
      </w:r>
      <w:r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C15F9B" w:rsidRPr="00213E9D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357A5" w:rsidRPr="00301458" w:rsidRDefault="0075672D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N</w:t>
      </w:r>
      <w:r w:rsidR="00660B2F">
        <w:rPr>
          <w:rFonts w:ascii="Arial" w:hAnsi="Arial" w:cs="Arial"/>
          <w:spacing w:val="-2"/>
          <w:sz w:val="24"/>
          <w:szCs w:val="24"/>
        </w:rPr>
        <w:t>/</w:t>
      </w:r>
      <w:r>
        <w:rPr>
          <w:rFonts w:ascii="Arial" w:hAnsi="Arial" w:cs="Arial"/>
          <w:spacing w:val="-2"/>
          <w:sz w:val="24"/>
          <w:szCs w:val="24"/>
        </w:rPr>
        <w:t>A</w:t>
      </w:r>
    </w:p>
    <w:p w:rsidR="009357A5" w:rsidRPr="00213E9D" w:rsidRDefault="009357A5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44BE9" w:rsidRDefault="009357A5" w:rsidP="00144BE9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SYSTEM ACCESS REQUIRED</w:t>
      </w:r>
      <w:r w:rsidR="00144BE9"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E17830" w:rsidRPr="00C61AE3" w:rsidRDefault="00E17830" w:rsidP="00102BA6">
      <w:pPr>
        <w:tabs>
          <w:tab w:val="left" w:pos="360"/>
        </w:tabs>
        <w:rPr>
          <w:rFonts w:ascii="Arial" w:hAnsi="Arial" w:cs="Arial"/>
          <w:i/>
          <w:sz w:val="24"/>
          <w:szCs w:val="24"/>
        </w:rPr>
      </w:pPr>
    </w:p>
    <w:p w:rsidR="00240712" w:rsidRPr="000C0149" w:rsidRDefault="00DE5256" w:rsidP="00A85765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0C0149">
        <w:rPr>
          <w:rFonts w:ascii="Arial" w:hAnsi="Arial" w:cs="Arial"/>
          <w:sz w:val="24"/>
          <w:szCs w:val="24"/>
        </w:rPr>
        <w:t>Revenue Results</w:t>
      </w:r>
    </w:p>
    <w:p w:rsidR="00240712" w:rsidRPr="000C0149" w:rsidRDefault="00026318" w:rsidP="00A85765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proofErr w:type="spellStart"/>
      <w:r w:rsidRPr="000C0149">
        <w:rPr>
          <w:rFonts w:ascii="Arial" w:hAnsi="Arial" w:cs="Arial"/>
          <w:sz w:val="24"/>
          <w:szCs w:val="24"/>
        </w:rPr>
        <w:lastRenderedPageBreak/>
        <w:t>OnBase</w:t>
      </w:r>
      <w:proofErr w:type="spellEnd"/>
    </w:p>
    <w:p w:rsidR="00240712" w:rsidRPr="000C0149" w:rsidRDefault="00240712" w:rsidP="00A85765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proofErr w:type="spellStart"/>
      <w:r w:rsidRPr="000C0149">
        <w:rPr>
          <w:rFonts w:ascii="Arial" w:hAnsi="Arial" w:cs="Arial"/>
          <w:sz w:val="24"/>
          <w:szCs w:val="24"/>
        </w:rPr>
        <w:t>iCIS</w:t>
      </w:r>
      <w:proofErr w:type="spellEnd"/>
    </w:p>
    <w:p w:rsidR="00240712" w:rsidRPr="000C0149" w:rsidRDefault="00240712" w:rsidP="00A85765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 w:rsidRPr="000C0149">
        <w:rPr>
          <w:rFonts w:ascii="Arial" w:hAnsi="Arial" w:cs="Arial"/>
          <w:sz w:val="24"/>
          <w:szCs w:val="24"/>
        </w:rPr>
        <w:t>The Cash Receipting System</w:t>
      </w:r>
    </w:p>
    <w:p w:rsidR="00DE5256" w:rsidRPr="000C0149" w:rsidRDefault="004D1DC4" w:rsidP="00C15F9B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proofErr w:type="spellStart"/>
      <w:r w:rsidRPr="000C0149">
        <w:rPr>
          <w:rFonts w:ascii="Arial" w:hAnsi="Arial" w:cs="Arial"/>
          <w:sz w:val="24"/>
          <w:szCs w:val="24"/>
        </w:rPr>
        <w:t>MSOutlook</w:t>
      </w:r>
      <w:proofErr w:type="spellEnd"/>
      <w:r w:rsidRPr="000C0149">
        <w:rPr>
          <w:rFonts w:ascii="Arial" w:hAnsi="Arial" w:cs="Arial"/>
          <w:sz w:val="24"/>
          <w:szCs w:val="24"/>
        </w:rPr>
        <w:t xml:space="preserve"> e-mail inbox (Financial Services-Billing-CCC, and Collection-COC folders)</w:t>
      </w:r>
    </w:p>
    <w:p w:rsidR="000C0149" w:rsidRPr="000C0149" w:rsidRDefault="000C0149" w:rsidP="00C15F9B">
      <w:pPr>
        <w:numPr>
          <w:ilvl w:val="0"/>
          <w:numId w:val="2"/>
        </w:num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i/>
          <w:spacing w:val="-2"/>
          <w:sz w:val="24"/>
          <w:szCs w:val="24"/>
          <w:u w:val="single"/>
        </w:rPr>
      </w:pPr>
      <w:r w:rsidRPr="000C0149">
        <w:rPr>
          <w:rFonts w:ascii="Arial" w:hAnsi="Arial" w:cs="Arial"/>
          <w:i/>
          <w:spacing w:val="-3"/>
          <w:sz w:val="24"/>
          <w:szCs w:val="24"/>
        </w:rPr>
        <w:t>S:\Fin_Svc\Revenue Results Attachments\Attachments\[Debtor Last Name] [Debtor Number</w:t>
      </w:r>
      <w:r>
        <w:rPr>
          <w:rFonts w:ascii="Arial" w:hAnsi="Arial" w:cs="Arial"/>
          <w:i/>
          <w:spacing w:val="-3"/>
          <w:sz w:val="24"/>
          <w:szCs w:val="24"/>
        </w:rPr>
        <w:t>]</w:t>
      </w:r>
    </w:p>
    <w:p w:rsidR="004447AC" w:rsidRDefault="004447AC" w:rsidP="004447AC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A600E2" w:rsidRPr="004447AC" w:rsidRDefault="00A600E2" w:rsidP="004447AC">
      <w:pPr>
        <w:tabs>
          <w:tab w:val="left" w:pos="360"/>
        </w:tabs>
        <w:suppressAutoHyphens/>
        <w:ind w:left="360"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</w:p>
    <w:p w:rsidR="00C15F9B" w:rsidRPr="00301458" w:rsidRDefault="009357A5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bCs/>
          <w:spacing w:val="-2"/>
          <w:sz w:val="24"/>
          <w:szCs w:val="24"/>
          <w:u w:val="single"/>
        </w:rPr>
      </w:pPr>
      <w:r>
        <w:rPr>
          <w:rFonts w:ascii="Arial" w:hAnsi="Arial" w:cs="Arial"/>
          <w:b/>
          <w:bCs/>
          <w:spacing w:val="-2"/>
          <w:sz w:val="24"/>
          <w:szCs w:val="24"/>
          <w:u w:val="single"/>
        </w:rPr>
        <w:t>REPORTS / FORMS</w:t>
      </w:r>
      <w:r w:rsidR="00C15F9B" w:rsidRPr="00102BA6">
        <w:rPr>
          <w:rFonts w:ascii="Arial" w:hAnsi="Arial" w:cs="Arial"/>
          <w:b/>
          <w:bCs/>
          <w:spacing w:val="-2"/>
          <w:sz w:val="24"/>
          <w:szCs w:val="24"/>
        </w:rPr>
        <w:t>:</w:t>
      </w:r>
    </w:p>
    <w:p w:rsidR="00C15F9B" w:rsidRPr="00213E9D" w:rsidRDefault="00C15F9B" w:rsidP="00C15F9B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4"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409B4" w:rsidRPr="00301458" w:rsidRDefault="00B409B4" w:rsidP="00A85765">
      <w:pPr>
        <w:numPr>
          <w:ilvl w:val="0"/>
          <w:numId w:val="1"/>
        </w:numPr>
        <w:tabs>
          <w:tab w:val="clear" w:pos="720"/>
          <w:tab w:val="left" w:pos="0"/>
          <w:tab w:val="num" w:pos="360"/>
        </w:tabs>
        <w:suppressAutoHyphens/>
        <w:ind w:left="36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N/A</w:t>
      </w:r>
    </w:p>
    <w:p w:rsidR="00E746DA" w:rsidRPr="00CA2F96" w:rsidRDefault="00E746DA" w:rsidP="007A02EE">
      <w:pPr>
        <w:tabs>
          <w:tab w:val="left" w:pos="0"/>
          <w:tab w:val="left" w:pos="720"/>
        </w:tabs>
        <w:suppressAutoHyphens/>
        <w:jc w:val="both"/>
        <w:rPr>
          <w:rFonts w:ascii="Arial" w:hAnsi="Arial" w:cs="Arial"/>
          <w:spacing w:val="-3"/>
        </w:rPr>
      </w:pPr>
    </w:p>
    <w:p w:rsidR="000D09B9" w:rsidRPr="00A55989" w:rsidRDefault="000D09B9" w:rsidP="000D09B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A55989">
        <w:rPr>
          <w:rFonts w:ascii="Arial" w:hAnsi="Arial" w:cs="Arial"/>
          <w:b/>
          <w:spacing w:val="-2"/>
          <w:sz w:val="24"/>
          <w:szCs w:val="24"/>
          <w:u w:val="single"/>
        </w:rPr>
        <w:t>DEFINITIONS</w:t>
      </w:r>
      <w:r w:rsidRPr="00102BA6">
        <w:rPr>
          <w:rFonts w:ascii="Arial" w:hAnsi="Arial" w:cs="Arial"/>
          <w:b/>
          <w:spacing w:val="-2"/>
          <w:sz w:val="24"/>
          <w:szCs w:val="24"/>
        </w:rPr>
        <w:t>:</w:t>
      </w:r>
    </w:p>
    <w:p w:rsidR="000D09B9" w:rsidRDefault="000D09B9" w:rsidP="000D09B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BA56C7" w:rsidRDefault="00BA56C7" w:rsidP="00A85765">
      <w:pPr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  <w:r w:rsidRPr="00BA56C7">
        <w:rPr>
          <w:rFonts w:ascii="Arial" w:hAnsi="Arial" w:cs="Arial"/>
          <w:sz w:val="24"/>
          <w:szCs w:val="24"/>
        </w:rPr>
        <w:t xml:space="preserve">Deferral: State law defines </w:t>
      </w:r>
      <w:r w:rsidRPr="00BA56C7">
        <w:rPr>
          <w:rFonts w:ascii="Arial" w:hAnsi="Arial" w:cs="Arial"/>
          <w:i/>
          <w:sz w:val="24"/>
          <w:szCs w:val="24"/>
        </w:rPr>
        <w:t>deferral</w:t>
      </w:r>
      <w:r w:rsidRPr="00BA56C7">
        <w:rPr>
          <w:rFonts w:ascii="Arial" w:hAnsi="Arial" w:cs="Arial"/>
          <w:sz w:val="24"/>
          <w:szCs w:val="24"/>
        </w:rPr>
        <w:t xml:space="preserve"> as the postponement of an obligation to pay fees or the establishment of a schedule for payment of fees.</w:t>
      </w:r>
    </w:p>
    <w:p w:rsidR="00102BA6" w:rsidRDefault="00102BA6" w:rsidP="00A85765">
      <w:pPr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  <w:r w:rsidRPr="00102BA6">
        <w:rPr>
          <w:rFonts w:ascii="Arial" w:hAnsi="Arial" w:cs="Arial"/>
          <w:sz w:val="24"/>
          <w:szCs w:val="24"/>
        </w:rPr>
        <w:t>Suspense Accounts</w:t>
      </w:r>
      <w:r>
        <w:rPr>
          <w:rFonts w:ascii="Arial" w:hAnsi="Arial" w:cs="Arial"/>
          <w:sz w:val="24"/>
          <w:szCs w:val="24"/>
        </w:rPr>
        <w:t xml:space="preserve">: </w:t>
      </w:r>
      <w:r w:rsidRPr="00102BA6">
        <w:rPr>
          <w:rFonts w:ascii="Arial" w:hAnsi="Arial" w:cs="Arial"/>
          <w:sz w:val="24"/>
          <w:szCs w:val="24"/>
        </w:rPr>
        <w:t>Accounts that are entered in Rev</w:t>
      </w:r>
      <w:r>
        <w:rPr>
          <w:rFonts w:ascii="Arial" w:hAnsi="Arial" w:cs="Arial"/>
          <w:sz w:val="24"/>
          <w:szCs w:val="24"/>
        </w:rPr>
        <w:t xml:space="preserve">enue Results </w:t>
      </w:r>
      <w:r w:rsidRPr="00102BA6">
        <w:rPr>
          <w:rFonts w:ascii="Arial" w:hAnsi="Arial" w:cs="Arial"/>
          <w:sz w:val="24"/>
          <w:szCs w:val="24"/>
        </w:rPr>
        <w:t xml:space="preserve">that are not to be billed until notice is received from </w:t>
      </w:r>
      <w:proofErr w:type="spellStart"/>
      <w:r w:rsidRPr="00102BA6">
        <w:rPr>
          <w:rFonts w:ascii="Arial" w:hAnsi="Arial" w:cs="Arial"/>
          <w:sz w:val="24"/>
          <w:szCs w:val="24"/>
        </w:rPr>
        <w:t>iCIS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026318" w:rsidRDefault="00026318" w:rsidP="00026318">
      <w:pPr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  <w:r w:rsidRPr="00353BE4">
        <w:rPr>
          <w:rFonts w:ascii="Arial" w:hAnsi="Arial" w:cs="Arial"/>
          <w:sz w:val="24"/>
          <w:szCs w:val="24"/>
        </w:rPr>
        <w:t xml:space="preserve">Waiver: The court decides that the applicant is not required to pay the fees </w:t>
      </w:r>
      <w:r>
        <w:rPr>
          <w:rFonts w:ascii="Arial" w:hAnsi="Arial" w:cs="Arial"/>
          <w:sz w:val="24"/>
          <w:szCs w:val="24"/>
        </w:rPr>
        <w:t xml:space="preserve">at all </w:t>
      </w:r>
      <w:r w:rsidRPr="00353BE4">
        <w:rPr>
          <w:rFonts w:ascii="Arial" w:hAnsi="Arial" w:cs="Arial"/>
          <w:sz w:val="24"/>
          <w:szCs w:val="24"/>
        </w:rPr>
        <w:t>unless the applicant’s financial circumstances have changed during the action.</w:t>
      </w:r>
    </w:p>
    <w:p w:rsidR="004447AC" w:rsidRPr="004447AC" w:rsidRDefault="004447AC" w:rsidP="004447AC">
      <w:pPr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PCF: </w:t>
      </w:r>
      <w:r w:rsidRPr="004447AC">
        <w:rPr>
          <w:rFonts w:ascii="Arial" w:hAnsi="Arial" w:cs="Arial"/>
          <w:sz w:val="24"/>
          <w:szCs w:val="24"/>
        </w:rPr>
        <w:t>Parenting Conference</w:t>
      </w:r>
    </w:p>
    <w:p w:rsidR="004447AC" w:rsidRPr="004447AC" w:rsidRDefault="004447AC" w:rsidP="004447AC">
      <w:pPr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PCR: </w:t>
      </w:r>
      <w:r w:rsidRPr="004447AC">
        <w:rPr>
          <w:rFonts w:ascii="Arial" w:hAnsi="Arial" w:cs="Arial"/>
          <w:sz w:val="24"/>
          <w:szCs w:val="24"/>
        </w:rPr>
        <w:t>High Conflict Resolution</w:t>
      </w:r>
    </w:p>
    <w:p w:rsidR="004447AC" w:rsidRPr="004447AC" w:rsidRDefault="004447AC" w:rsidP="004447AC">
      <w:pPr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PDM: </w:t>
      </w:r>
      <w:r w:rsidRPr="004447AC">
        <w:rPr>
          <w:rFonts w:ascii="Arial" w:hAnsi="Arial" w:cs="Arial"/>
          <w:sz w:val="24"/>
          <w:szCs w:val="24"/>
        </w:rPr>
        <w:t>Post Decree Mediation</w:t>
      </w:r>
    </w:p>
    <w:p w:rsidR="004447AC" w:rsidRDefault="004447AC" w:rsidP="004447AC">
      <w:pPr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FCNS: </w:t>
      </w:r>
      <w:r w:rsidRPr="004447AC">
        <w:rPr>
          <w:rFonts w:ascii="Arial" w:hAnsi="Arial" w:cs="Arial"/>
          <w:sz w:val="24"/>
          <w:szCs w:val="24"/>
        </w:rPr>
        <w:t xml:space="preserve">No Show Fees </w:t>
      </w:r>
    </w:p>
    <w:p w:rsidR="003B4077" w:rsidRDefault="003B4077" w:rsidP="004447AC">
      <w:pPr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  <w:r w:rsidRPr="003B4077">
        <w:rPr>
          <w:rFonts w:ascii="Arial" w:hAnsi="Arial" w:cs="Arial"/>
          <w:sz w:val="24"/>
          <w:szCs w:val="24"/>
        </w:rPr>
        <w:t>ANP</w:t>
      </w:r>
      <w:r>
        <w:rPr>
          <w:rFonts w:ascii="Arial" w:hAnsi="Arial" w:cs="Arial"/>
          <w:sz w:val="24"/>
          <w:szCs w:val="24"/>
        </w:rPr>
        <w:t xml:space="preserve">: </w:t>
      </w:r>
      <w:r w:rsidRPr="003B4077">
        <w:rPr>
          <w:rFonts w:ascii="Arial" w:hAnsi="Arial" w:cs="Arial"/>
          <w:sz w:val="24"/>
          <w:szCs w:val="24"/>
        </w:rPr>
        <w:t>Acknowledgment Notice Parenting Conference</w:t>
      </w:r>
    </w:p>
    <w:p w:rsidR="00902854" w:rsidRPr="00902854" w:rsidRDefault="00902854" w:rsidP="004447AC">
      <w:pPr>
        <w:numPr>
          <w:ilvl w:val="0"/>
          <w:numId w:val="3"/>
        </w:numPr>
        <w:tabs>
          <w:tab w:val="left" w:pos="360"/>
        </w:tabs>
        <w:ind w:left="360"/>
        <w:rPr>
          <w:rFonts w:ascii="Arial" w:hAnsi="Arial" w:cs="Arial"/>
          <w:sz w:val="24"/>
          <w:szCs w:val="24"/>
        </w:rPr>
      </w:pPr>
      <w:r w:rsidRPr="00902854">
        <w:rPr>
          <w:rFonts w:ascii="Arial" w:hAnsi="Arial" w:cs="Arial"/>
          <w:sz w:val="24"/>
          <w:szCs w:val="24"/>
        </w:rPr>
        <w:t>ANM: Acknowledgment and Notice of Mediation Conference</w:t>
      </w:r>
    </w:p>
    <w:p w:rsidR="00E17830" w:rsidRPr="00E17830" w:rsidRDefault="00E17830" w:rsidP="00BA56C7">
      <w:pPr>
        <w:tabs>
          <w:tab w:val="left" w:pos="-720"/>
        </w:tabs>
        <w:suppressAutoHyphens/>
        <w:ind w:left="720"/>
        <w:jc w:val="both"/>
        <w:rPr>
          <w:rFonts w:ascii="Arial" w:hAnsi="Arial" w:cs="Arial"/>
          <w:spacing w:val="-2"/>
          <w:sz w:val="24"/>
          <w:szCs w:val="24"/>
        </w:rPr>
      </w:pPr>
    </w:p>
    <w:p w:rsidR="00F97F6F" w:rsidRPr="00A55989" w:rsidRDefault="00F97F6F" w:rsidP="00F97F6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  <w:r w:rsidRPr="00A55989">
        <w:rPr>
          <w:rFonts w:ascii="Arial" w:hAnsi="Arial" w:cs="Arial"/>
          <w:b/>
          <w:spacing w:val="-2"/>
          <w:sz w:val="24"/>
          <w:szCs w:val="24"/>
          <w:u w:val="single"/>
        </w:rPr>
        <w:t>APPLICABILITY</w:t>
      </w:r>
      <w:r w:rsidRPr="00102BA6">
        <w:rPr>
          <w:rFonts w:ascii="Arial" w:hAnsi="Arial" w:cs="Arial"/>
          <w:b/>
          <w:spacing w:val="-2"/>
          <w:sz w:val="24"/>
          <w:szCs w:val="24"/>
        </w:rPr>
        <w:t>:</w:t>
      </w:r>
    </w:p>
    <w:p w:rsidR="00F97F6F" w:rsidRPr="00A55989" w:rsidRDefault="00F97F6F" w:rsidP="00F97F6F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885C60" w:rsidRDefault="00F97F6F" w:rsidP="000A288C">
      <w:pPr>
        <w:tabs>
          <w:tab w:val="left" w:pos="-720"/>
        </w:tabs>
        <w:suppressAutoHyphens/>
        <w:jc w:val="both"/>
        <w:rPr>
          <w:rFonts w:ascii="Arial" w:hAnsi="Arial" w:cs="Arial"/>
          <w:spacing w:val="-3"/>
          <w:sz w:val="24"/>
          <w:szCs w:val="24"/>
        </w:rPr>
      </w:pPr>
      <w:r w:rsidRPr="00A55989">
        <w:rPr>
          <w:rFonts w:ascii="Arial" w:hAnsi="Arial" w:cs="Arial"/>
          <w:spacing w:val="-3"/>
          <w:sz w:val="24"/>
          <w:szCs w:val="24"/>
        </w:rPr>
        <w:t>This procedure applies to all employees of the Clerk of the Court.</w:t>
      </w:r>
    </w:p>
    <w:p w:rsidR="00213E9D" w:rsidRDefault="00213E9D" w:rsidP="001602D5">
      <w:pPr>
        <w:rPr>
          <w:rFonts w:ascii="Arial" w:hAnsi="Arial" w:cs="Arial"/>
          <w:b/>
          <w:sz w:val="24"/>
          <w:szCs w:val="24"/>
          <w:u w:val="single"/>
        </w:rPr>
      </w:pPr>
    </w:p>
    <w:p w:rsidR="00E17830" w:rsidRDefault="00E17830" w:rsidP="001602D5">
      <w:pPr>
        <w:rPr>
          <w:rFonts w:ascii="Arial" w:hAnsi="Arial" w:cs="Arial"/>
          <w:b/>
          <w:sz w:val="24"/>
          <w:szCs w:val="24"/>
          <w:u w:val="single"/>
        </w:rPr>
      </w:pPr>
      <w:r w:rsidRPr="00660B2F">
        <w:rPr>
          <w:rFonts w:ascii="Arial" w:hAnsi="Arial" w:cs="Arial"/>
          <w:b/>
          <w:sz w:val="24"/>
          <w:szCs w:val="24"/>
          <w:u w:val="single"/>
        </w:rPr>
        <w:t>REVISION HISTORY</w:t>
      </w:r>
      <w:r w:rsidRPr="00102BA6">
        <w:rPr>
          <w:rFonts w:ascii="Arial" w:hAnsi="Arial" w:cs="Arial"/>
          <w:b/>
          <w:sz w:val="24"/>
          <w:szCs w:val="24"/>
        </w:rPr>
        <w:t>:</w:t>
      </w:r>
    </w:p>
    <w:p w:rsidR="001602D5" w:rsidRPr="00660B2F" w:rsidRDefault="001602D5" w:rsidP="001602D5">
      <w:pPr>
        <w:rPr>
          <w:rFonts w:ascii="Arial" w:hAnsi="Arial" w:cs="Arial"/>
          <w:b/>
          <w:sz w:val="24"/>
          <w:szCs w:val="24"/>
          <w:u w:val="single"/>
        </w:rPr>
      </w:pPr>
    </w:p>
    <w:tbl>
      <w:tblPr>
        <w:tblpPr w:leftFromText="180" w:rightFromText="180" w:vertAnchor="text" w:horzAnchor="margin" w:tblpY="-75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2041"/>
        <w:gridCol w:w="5130"/>
        <w:gridCol w:w="1620"/>
      </w:tblGrid>
      <w:tr w:rsidR="00B70966" w:rsidRPr="009357A5" w:rsidTr="006D73AB">
        <w:trPr>
          <w:trHeight w:val="620"/>
        </w:trPr>
        <w:tc>
          <w:tcPr>
            <w:tcW w:w="1217" w:type="dxa"/>
          </w:tcPr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Revi</w:t>
            </w:r>
            <w:r w:rsidRPr="009357A5">
              <w:rPr>
                <w:rFonts w:ascii="Arial" w:hAnsi="Arial" w:cs="Arial"/>
                <w:b/>
                <w:bCs/>
                <w:sz w:val="24"/>
                <w:szCs w:val="24"/>
              </w:rPr>
              <w:t>sion Number</w:t>
            </w:r>
          </w:p>
        </w:tc>
        <w:tc>
          <w:tcPr>
            <w:tcW w:w="2041" w:type="dxa"/>
          </w:tcPr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659">
              <w:rPr>
                <w:rFonts w:ascii="Arial" w:hAnsi="Arial" w:cs="Arial"/>
                <w:b/>
                <w:bCs/>
                <w:sz w:val="24"/>
                <w:szCs w:val="24"/>
              </w:rPr>
              <w:t>Revision Author</w:t>
            </w:r>
          </w:p>
        </w:tc>
        <w:tc>
          <w:tcPr>
            <w:tcW w:w="5130" w:type="dxa"/>
          </w:tcPr>
          <w:p w:rsidR="00B70966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D0659">
              <w:rPr>
                <w:rFonts w:ascii="Arial" w:hAnsi="Arial" w:cs="Arial"/>
                <w:b/>
                <w:bCs/>
                <w:sz w:val="24"/>
                <w:szCs w:val="24"/>
              </w:rPr>
              <w:t>Summary of Changes</w:t>
            </w:r>
          </w:p>
        </w:tc>
        <w:tc>
          <w:tcPr>
            <w:tcW w:w="1620" w:type="dxa"/>
          </w:tcPr>
          <w:p w:rsidR="00B70966" w:rsidRPr="009357A5" w:rsidRDefault="00B70966" w:rsidP="00CA1B1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357A5">
              <w:rPr>
                <w:rFonts w:ascii="Arial" w:hAnsi="Arial" w:cs="Arial"/>
                <w:b/>
                <w:bCs/>
                <w:sz w:val="24"/>
                <w:szCs w:val="24"/>
              </w:rPr>
              <w:t>Approval Date</w:t>
            </w:r>
          </w:p>
        </w:tc>
      </w:tr>
      <w:tr w:rsidR="00B70966" w:rsidRPr="009357A5" w:rsidTr="007A2358">
        <w:trPr>
          <w:trHeight w:val="530"/>
        </w:trPr>
        <w:tc>
          <w:tcPr>
            <w:tcW w:w="1217" w:type="dxa"/>
            <w:vAlign w:val="center"/>
          </w:tcPr>
          <w:p w:rsidR="00B70966" w:rsidRPr="009357A5" w:rsidRDefault="00A002FF" w:rsidP="00CA1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2041" w:type="dxa"/>
            <w:vAlign w:val="center"/>
          </w:tcPr>
          <w:p w:rsidR="00B70966" w:rsidRPr="009357A5" w:rsidRDefault="006D73AB" w:rsidP="007A235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Edie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Friss</w:t>
            </w:r>
            <w:proofErr w:type="spellEnd"/>
          </w:p>
        </w:tc>
        <w:tc>
          <w:tcPr>
            <w:tcW w:w="5130" w:type="dxa"/>
            <w:vAlign w:val="center"/>
          </w:tcPr>
          <w:p w:rsidR="00B70966" w:rsidRPr="009357A5" w:rsidRDefault="006D73AB" w:rsidP="00760A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Changed title, purpose, objective</w:t>
            </w:r>
            <w:r w:rsidR="007A2358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60ADD">
              <w:rPr>
                <w:rFonts w:ascii="Arial" w:hAnsi="Arial" w:cs="Arial"/>
                <w:sz w:val="24"/>
                <w:szCs w:val="24"/>
              </w:rPr>
              <w:t>e</w:t>
            </w:r>
            <w:r>
              <w:rPr>
                <w:rFonts w:ascii="Arial" w:hAnsi="Arial" w:cs="Arial"/>
                <w:sz w:val="24"/>
                <w:szCs w:val="24"/>
              </w:rPr>
              <w:t>vent driver</w:t>
            </w:r>
            <w:r w:rsidR="00804335">
              <w:rPr>
                <w:rFonts w:ascii="Arial" w:hAnsi="Arial" w:cs="Arial"/>
                <w:sz w:val="24"/>
                <w:szCs w:val="24"/>
              </w:rPr>
              <w:t>, and procedure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20" w:type="dxa"/>
            <w:vAlign w:val="center"/>
          </w:tcPr>
          <w:p w:rsidR="00B70966" w:rsidRPr="009357A5" w:rsidRDefault="006D73AB" w:rsidP="008043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="00804335">
              <w:rPr>
                <w:rFonts w:ascii="Arial" w:hAnsi="Arial" w:cs="Arial"/>
                <w:sz w:val="24"/>
                <w:szCs w:val="24"/>
              </w:rPr>
              <w:t>9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804335">
              <w:rPr>
                <w:rFonts w:ascii="Arial" w:hAnsi="Arial" w:cs="Arial"/>
                <w:sz w:val="24"/>
                <w:szCs w:val="24"/>
              </w:rPr>
              <w:t>14</w:t>
            </w:r>
            <w:r>
              <w:rPr>
                <w:rFonts w:ascii="Arial" w:hAnsi="Arial" w:cs="Arial"/>
                <w:sz w:val="24"/>
                <w:szCs w:val="24"/>
              </w:rPr>
              <w:t>/2012</w:t>
            </w:r>
          </w:p>
        </w:tc>
      </w:tr>
      <w:tr w:rsidR="00B70966" w:rsidRPr="009357A5" w:rsidTr="00A600E2">
        <w:trPr>
          <w:trHeight w:val="530"/>
        </w:trPr>
        <w:tc>
          <w:tcPr>
            <w:tcW w:w="1217" w:type="dxa"/>
            <w:vAlign w:val="center"/>
          </w:tcPr>
          <w:p w:rsidR="00B70966" w:rsidRPr="009357A5" w:rsidRDefault="00A002FF" w:rsidP="00CA1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2041" w:type="dxa"/>
            <w:vAlign w:val="center"/>
          </w:tcPr>
          <w:p w:rsidR="00B70966" w:rsidRPr="009357A5" w:rsidRDefault="00213E9D" w:rsidP="00CA1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Bryan Romero</w:t>
            </w:r>
          </w:p>
        </w:tc>
        <w:tc>
          <w:tcPr>
            <w:tcW w:w="5130" w:type="dxa"/>
            <w:vAlign w:val="center"/>
          </w:tcPr>
          <w:p w:rsidR="00B70966" w:rsidRPr="009357A5" w:rsidRDefault="00213E9D" w:rsidP="00CA1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MS Outlook Email procedure eliminated</w:t>
            </w:r>
          </w:p>
        </w:tc>
        <w:tc>
          <w:tcPr>
            <w:tcW w:w="1620" w:type="dxa"/>
            <w:vAlign w:val="center"/>
          </w:tcPr>
          <w:p w:rsidR="00B70966" w:rsidRPr="009357A5" w:rsidRDefault="00213E9D" w:rsidP="00CA1B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02/14/201</w:t>
            </w:r>
            <w:r w:rsidR="00A600E2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B70966" w:rsidRPr="009357A5" w:rsidTr="006D73AB">
        <w:trPr>
          <w:trHeight w:val="530"/>
        </w:trPr>
        <w:tc>
          <w:tcPr>
            <w:tcW w:w="1217" w:type="dxa"/>
            <w:vAlign w:val="center"/>
          </w:tcPr>
          <w:p w:rsidR="00B70966" w:rsidRPr="009357A5" w:rsidRDefault="00A002FF" w:rsidP="00CA1B1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2041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B70966" w:rsidRPr="009357A5" w:rsidRDefault="00B70966" w:rsidP="00CA1B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357A5" w:rsidRPr="00660B2F" w:rsidRDefault="009357A5" w:rsidP="001602D5">
      <w:pPr>
        <w:rPr>
          <w:rFonts w:ascii="Arial" w:hAnsi="Arial" w:cs="Arial"/>
          <w:b/>
          <w:spacing w:val="-3"/>
          <w:sz w:val="24"/>
          <w:szCs w:val="24"/>
          <w:u w:val="single"/>
        </w:rPr>
      </w:pPr>
      <w:bookmarkStart w:id="0" w:name="_GoBack"/>
      <w:bookmarkEnd w:id="0"/>
    </w:p>
    <w:sectPr w:rsidR="009357A5" w:rsidRPr="00660B2F" w:rsidSect="004D1DC4">
      <w:headerReference w:type="default" r:id="rId10"/>
      <w:endnotePr>
        <w:numFmt w:val="decimal"/>
      </w:endnotePr>
      <w:pgSz w:w="12240" w:h="15840" w:code="1"/>
      <w:pgMar w:top="3690" w:right="1440" w:bottom="540" w:left="1440" w:header="9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C58" w:rsidRDefault="00392C58">
      <w:pPr>
        <w:spacing w:line="20" w:lineRule="exact"/>
        <w:rPr>
          <w:sz w:val="24"/>
        </w:rPr>
      </w:pPr>
    </w:p>
  </w:endnote>
  <w:endnote w:type="continuationSeparator" w:id="0">
    <w:p w:rsidR="00392C58" w:rsidRDefault="00392C58">
      <w:r>
        <w:rPr>
          <w:sz w:val="24"/>
        </w:rPr>
        <w:t xml:space="preserve"> </w:t>
      </w:r>
    </w:p>
  </w:endnote>
  <w:endnote w:type="continuationNotice" w:id="1">
    <w:p w:rsidR="00392C58" w:rsidRDefault="00392C58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C58" w:rsidRDefault="00392C58">
      <w:r>
        <w:rPr>
          <w:sz w:val="24"/>
        </w:rPr>
        <w:separator/>
      </w:r>
    </w:p>
  </w:footnote>
  <w:footnote w:type="continuationSeparator" w:id="0">
    <w:p w:rsidR="00392C58" w:rsidRDefault="0039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Y="1171"/>
      <w:tblW w:w="10008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Look w:val="01E0" w:firstRow="1" w:lastRow="1" w:firstColumn="1" w:lastColumn="1" w:noHBand="0" w:noVBand="0"/>
    </w:tblPr>
    <w:tblGrid>
      <w:gridCol w:w="1278"/>
      <w:gridCol w:w="5130"/>
      <w:gridCol w:w="3600"/>
    </w:tblGrid>
    <w:tr w:rsidR="00576A8A" w:rsidRPr="008E5734" w:rsidTr="00763FBF">
      <w:trPr>
        <w:trHeight w:val="675"/>
      </w:trPr>
      <w:tc>
        <w:tcPr>
          <w:tcW w:w="1278" w:type="dxa"/>
          <w:vMerge w:val="restart"/>
          <w:tcBorders>
            <w:top w:val="single" w:sz="18" w:space="0" w:color="auto"/>
            <w:left w:val="single" w:sz="18" w:space="0" w:color="auto"/>
          </w:tcBorders>
          <w:shd w:val="clear" w:color="auto" w:fill="auto"/>
        </w:tcPr>
        <w:p w:rsidR="00576A8A" w:rsidRPr="008E5734" w:rsidRDefault="00213E9D" w:rsidP="008E5734">
          <w:pPr>
            <w:tabs>
              <w:tab w:val="left" w:pos="1800"/>
            </w:tabs>
            <w:rPr>
              <w:rFonts w:ascii="Arial" w:hAnsi="Arial" w:cs="Arial"/>
              <w:caps/>
              <w:sz w:val="24"/>
              <w:szCs w:val="24"/>
              <w:u w:val="single"/>
            </w:rPr>
          </w:pPr>
          <w:r w:rsidRPr="008E5734">
            <w:rPr>
              <w:rFonts w:ascii="Arial" w:hAnsi="Arial" w:cs="Arial"/>
              <w:caps/>
              <w:noProof/>
              <w:sz w:val="24"/>
              <w:szCs w:val="24"/>
              <w:u w:val="single"/>
            </w:rPr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221615</wp:posOffset>
                </wp:positionV>
                <wp:extent cx="685800" cy="685800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130" w:type="dxa"/>
          <w:tcBorders>
            <w:top w:val="single" w:sz="18" w:space="0" w:color="auto"/>
            <w:left w:val="single" w:sz="18" w:space="0" w:color="auto"/>
          </w:tcBorders>
          <w:shd w:val="clear" w:color="auto" w:fill="auto"/>
          <w:vAlign w:val="center"/>
        </w:tcPr>
        <w:p w:rsidR="00576A8A" w:rsidRDefault="00576A8A" w:rsidP="008E5734">
          <w:pPr>
            <w:tabs>
              <w:tab w:val="left" w:pos="882"/>
            </w:tabs>
            <w:ind w:left="-18"/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caps/>
              <w:sz w:val="24"/>
              <w:szCs w:val="24"/>
              <w:u w:val="single"/>
            </w:rPr>
            <w:br w:type="page"/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Clerk of the Court </w:t>
          </w:r>
        </w:p>
        <w:p w:rsidR="00576A8A" w:rsidRPr="008E5734" w:rsidRDefault="00576A8A" w:rsidP="008E5734">
          <w:pPr>
            <w:tabs>
              <w:tab w:val="left" w:pos="882"/>
            </w:tabs>
            <w:ind w:left="-18"/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Internal </w:t>
          </w: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Operating </w:t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>Procedure</w:t>
          </w:r>
        </w:p>
      </w:tc>
      <w:tc>
        <w:tcPr>
          <w:tcW w:w="3600" w:type="dxa"/>
          <w:tcBorders>
            <w:top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576A8A" w:rsidRDefault="00576A8A" w:rsidP="00B15ADE">
          <w:pPr>
            <w:tabs>
              <w:tab w:val="left" w:pos="1620"/>
            </w:tabs>
            <w:rPr>
              <w:rFonts w:ascii="Arial" w:hAnsi="Arial" w:cs="Arial"/>
              <w:b/>
              <w:caps/>
              <w:sz w:val="24"/>
              <w:szCs w:val="24"/>
            </w:rPr>
          </w:pP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>Approved</w:t>
          </w:r>
          <w:r>
            <w:rPr>
              <w:rFonts w:ascii="Arial" w:hAnsi="Arial" w:cs="Arial"/>
              <w:b/>
              <w:caps/>
              <w:sz w:val="24"/>
              <w:szCs w:val="24"/>
            </w:rPr>
            <w:t xml:space="preserve"> BY</w:t>
          </w:r>
          <w:r w:rsidRPr="008E5734">
            <w:rPr>
              <w:rFonts w:ascii="Arial" w:hAnsi="Arial" w:cs="Arial"/>
              <w:b/>
              <w:caps/>
              <w:sz w:val="24"/>
              <w:szCs w:val="24"/>
            </w:rPr>
            <w:t xml:space="preserve">:  </w:t>
          </w:r>
        </w:p>
        <w:p w:rsidR="00576A8A" w:rsidRPr="00394A97" w:rsidRDefault="00FD3B98" w:rsidP="00B15ADE">
          <w:pPr>
            <w:tabs>
              <w:tab w:val="left" w:pos="1620"/>
            </w:tabs>
            <w:rPr>
              <w:rFonts w:ascii="Arial" w:hAnsi="Arial" w:cs="Arial"/>
              <w:i/>
              <w:caps/>
            </w:rPr>
          </w:pPr>
          <w:r>
            <w:rPr>
              <w:rFonts w:ascii="Arial" w:hAnsi="Arial" w:cs="Arial"/>
              <w:b/>
              <w:i/>
              <w:caps/>
            </w:rPr>
            <w:t>Mike Nimtz</w:t>
          </w:r>
        </w:p>
      </w:tc>
    </w:tr>
    <w:tr w:rsidR="00576A8A" w:rsidRPr="008E5734" w:rsidTr="00576A8A">
      <w:trPr>
        <w:trHeight w:val="863"/>
      </w:trPr>
      <w:tc>
        <w:tcPr>
          <w:tcW w:w="1278" w:type="dxa"/>
          <w:vMerge/>
          <w:tcBorders>
            <w:left w:val="single" w:sz="18" w:space="0" w:color="auto"/>
          </w:tcBorders>
          <w:shd w:val="clear" w:color="auto" w:fill="auto"/>
        </w:tcPr>
        <w:p w:rsidR="00576A8A" w:rsidRPr="008E5734" w:rsidRDefault="00576A8A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130" w:type="dxa"/>
          <w:vMerge w:val="restart"/>
          <w:tcBorders>
            <w:left w:val="single" w:sz="18" w:space="0" w:color="auto"/>
          </w:tcBorders>
          <w:shd w:val="clear" w:color="auto" w:fill="auto"/>
          <w:vAlign w:val="center"/>
        </w:tcPr>
        <w:p w:rsidR="00576A8A" w:rsidRDefault="00576A8A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Area: </w:t>
          </w:r>
          <w:r w:rsidR="000A1D13">
            <w:rPr>
              <w:rFonts w:ascii="Arial" w:hAnsi="Arial" w:cs="Arial"/>
              <w:b/>
              <w:sz w:val="24"/>
              <w:szCs w:val="24"/>
            </w:rPr>
            <w:t>CASH MANAGEMENT SERVICES</w:t>
          </w:r>
        </w:p>
        <w:p w:rsidR="00576A8A" w:rsidRPr="008E5734" w:rsidRDefault="00A600E2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Document Number: PRO</w:t>
          </w:r>
          <w:r w:rsidR="00576A8A">
            <w:rPr>
              <w:rFonts w:ascii="Arial" w:hAnsi="Arial" w:cs="Arial"/>
              <w:b/>
              <w:sz w:val="24"/>
              <w:szCs w:val="24"/>
            </w:rPr>
            <w:t xml:space="preserve">-BILL-1006 </w:t>
          </w:r>
        </w:p>
        <w:p w:rsidR="00576A8A" w:rsidRPr="004447AC" w:rsidRDefault="00576A8A" w:rsidP="008E5734">
          <w:pPr>
            <w:tabs>
              <w:tab w:val="left" w:pos="1620"/>
            </w:tabs>
            <w:ind w:left="1062" w:hanging="1080"/>
            <w:rPr>
              <w:rFonts w:ascii="Arial" w:hAnsi="Arial" w:cs="Arial"/>
              <w:b/>
              <w:sz w:val="24"/>
              <w:szCs w:val="24"/>
            </w:rPr>
          </w:pPr>
          <w:r w:rsidRPr="008E5734">
            <w:rPr>
              <w:rFonts w:ascii="Arial" w:hAnsi="Arial" w:cs="Arial"/>
              <w:b/>
              <w:sz w:val="24"/>
              <w:szCs w:val="24"/>
            </w:rPr>
            <w:t xml:space="preserve">Subject:  </w:t>
          </w:r>
          <w:r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 xml:space="preserve">Instructions </w:t>
          </w:r>
          <w:r w:rsidRPr="004447AC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 xml:space="preserve">for Working </w:t>
          </w:r>
          <w:proofErr w:type="spellStart"/>
          <w:r w:rsidRPr="004447AC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>OnBase</w:t>
          </w:r>
          <w:proofErr w:type="spellEnd"/>
          <w:r w:rsidRPr="004447AC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 xml:space="preserve"> Workflow and </w:t>
          </w:r>
          <w:proofErr w:type="spellStart"/>
          <w:r w:rsidRPr="004447AC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>MSOutlook</w:t>
          </w:r>
          <w:proofErr w:type="spellEnd"/>
          <w:r w:rsidRPr="004447AC"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 xml:space="preserve"> Public Folders</w:t>
          </w:r>
          <w:r>
            <w:rPr>
              <w:rFonts w:ascii="Arial" w:hAnsi="Arial" w:cs="Arial"/>
              <w:b/>
              <w:bCs/>
              <w:snapToGrid/>
              <w:kern w:val="32"/>
              <w:sz w:val="24"/>
              <w:szCs w:val="24"/>
            </w:rPr>
            <w:t xml:space="preserve"> e-Mails</w:t>
          </w:r>
        </w:p>
        <w:p w:rsidR="00576A8A" w:rsidRDefault="00576A8A" w:rsidP="008E5734">
          <w:pPr>
            <w:tabs>
              <w:tab w:val="left" w:pos="1620"/>
            </w:tabs>
            <w:rPr>
              <w:rFonts w:ascii="Arial" w:hAnsi="Arial" w:cs="Arial"/>
              <w:b/>
            </w:rPr>
          </w:pPr>
        </w:p>
        <w:p w:rsidR="00576A8A" w:rsidRPr="008E5734" w:rsidRDefault="00576A8A" w:rsidP="008E5734">
          <w:pPr>
            <w:tabs>
              <w:tab w:val="left" w:pos="1620"/>
            </w:tabs>
            <w:rPr>
              <w:rFonts w:ascii="Arial" w:hAnsi="Arial" w:cs="Arial"/>
            </w:rPr>
          </w:pPr>
          <w:r w:rsidRPr="008E5734">
            <w:rPr>
              <w:rFonts w:ascii="Arial" w:hAnsi="Arial" w:cs="Arial"/>
              <w:b/>
            </w:rPr>
            <w:t>Page</w:t>
          </w:r>
          <w:r w:rsidR="000A1D13">
            <w:rPr>
              <w:rFonts w:ascii="Arial" w:hAnsi="Arial" w:cs="Arial"/>
              <w:b/>
            </w:rPr>
            <w:t>:</w:t>
          </w:r>
          <w:r w:rsidRPr="008E5734">
            <w:rPr>
              <w:rFonts w:ascii="Arial" w:hAnsi="Arial" w:cs="Arial"/>
              <w:b/>
            </w:rPr>
            <w:t xml:space="preserve"> </w:t>
          </w:r>
          <w:r w:rsidRPr="008E5734">
            <w:rPr>
              <w:rStyle w:val="PageNumber"/>
              <w:rFonts w:ascii="Arial" w:hAnsi="Arial" w:cs="Arial"/>
            </w:rPr>
            <w:fldChar w:fldCharType="begin"/>
          </w:r>
          <w:r w:rsidRPr="008E5734">
            <w:rPr>
              <w:rStyle w:val="PageNumber"/>
              <w:rFonts w:ascii="Arial" w:hAnsi="Arial" w:cs="Arial"/>
            </w:rPr>
            <w:instrText xml:space="preserve"> PAGE </w:instrText>
          </w:r>
          <w:r w:rsidRPr="008E5734">
            <w:rPr>
              <w:rStyle w:val="PageNumber"/>
              <w:rFonts w:ascii="Arial" w:hAnsi="Arial" w:cs="Arial"/>
            </w:rPr>
            <w:fldChar w:fldCharType="separate"/>
          </w:r>
          <w:r w:rsidR="00C2519F">
            <w:rPr>
              <w:rStyle w:val="PageNumber"/>
              <w:rFonts w:ascii="Arial" w:hAnsi="Arial" w:cs="Arial"/>
              <w:noProof/>
            </w:rPr>
            <w:t>4</w:t>
          </w:r>
          <w:r w:rsidRPr="008E5734">
            <w:rPr>
              <w:rStyle w:val="PageNumber"/>
              <w:rFonts w:ascii="Arial" w:hAnsi="Arial" w:cs="Arial"/>
            </w:rPr>
            <w:fldChar w:fldCharType="end"/>
          </w:r>
          <w:r w:rsidRPr="008E5734">
            <w:rPr>
              <w:rStyle w:val="PageNumber"/>
              <w:rFonts w:ascii="Arial" w:hAnsi="Arial" w:cs="Arial"/>
            </w:rPr>
            <w:t xml:space="preserve">  of </w:t>
          </w:r>
          <w:r w:rsidRPr="008E5734">
            <w:rPr>
              <w:rStyle w:val="PageNumber"/>
              <w:rFonts w:ascii="Arial" w:hAnsi="Arial" w:cs="Arial"/>
            </w:rPr>
            <w:fldChar w:fldCharType="begin"/>
          </w:r>
          <w:r w:rsidRPr="008E5734">
            <w:rPr>
              <w:rStyle w:val="PageNumber"/>
              <w:rFonts w:ascii="Arial" w:hAnsi="Arial" w:cs="Arial"/>
            </w:rPr>
            <w:instrText xml:space="preserve"> NUMPAGES </w:instrText>
          </w:r>
          <w:r w:rsidRPr="008E5734">
            <w:rPr>
              <w:rStyle w:val="PageNumber"/>
              <w:rFonts w:ascii="Arial" w:hAnsi="Arial" w:cs="Arial"/>
            </w:rPr>
            <w:fldChar w:fldCharType="separate"/>
          </w:r>
          <w:r w:rsidR="00C2519F">
            <w:rPr>
              <w:rStyle w:val="PageNumber"/>
              <w:rFonts w:ascii="Arial" w:hAnsi="Arial" w:cs="Arial"/>
              <w:noProof/>
            </w:rPr>
            <w:t>4</w:t>
          </w:r>
          <w:r w:rsidRPr="008E5734">
            <w:rPr>
              <w:rStyle w:val="PageNumber"/>
              <w:rFonts w:ascii="Arial" w:hAnsi="Arial" w:cs="Arial"/>
            </w:rPr>
            <w:fldChar w:fldCharType="end"/>
          </w:r>
        </w:p>
      </w:tc>
      <w:tc>
        <w:tcPr>
          <w:tcW w:w="3600" w:type="dxa"/>
          <w:tcBorders>
            <w:right w:val="single" w:sz="18" w:space="0" w:color="auto"/>
          </w:tcBorders>
          <w:shd w:val="clear" w:color="auto" w:fill="auto"/>
          <w:vAlign w:val="center"/>
        </w:tcPr>
        <w:p w:rsidR="00576A8A" w:rsidRPr="00576A8A" w:rsidRDefault="00576A8A" w:rsidP="00576A8A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 w:rsidRPr="008E5734">
            <w:rPr>
              <w:rFonts w:ascii="Arial" w:hAnsi="Arial" w:cs="Arial"/>
              <w:b/>
              <w:sz w:val="24"/>
              <w:szCs w:val="24"/>
            </w:rPr>
            <w:t>Effective Date:</w:t>
          </w:r>
          <w:r>
            <w:rPr>
              <w:rFonts w:ascii="Arial" w:hAnsi="Arial" w:cs="Arial"/>
              <w:b/>
              <w:sz w:val="24"/>
              <w:szCs w:val="24"/>
            </w:rPr>
            <w:t xml:space="preserve"> 06/01/2012</w:t>
          </w:r>
        </w:p>
      </w:tc>
    </w:tr>
    <w:tr w:rsidR="00576A8A" w:rsidRPr="008E5734" w:rsidTr="00763FBF">
      <w:trPr>
        <w:trHeight w:val="862"/>
      </w:trPr>
      <w:tc>
        <w:tcPr>
          <w:tcW w:w="1278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</w:tcPr>
        <w:p w:rsidR="00576A8A" w:rsidRPr="008E5734" w:rsidRDefault="00576A8A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5130" w:type="dxa"/>
          <w:vMerge/>
          <w:tcBorders>
            <w:left w:val="single" w:sz="18" w:space="0" w:color="auto"/>
            <w:bottom w:val="single" w:sz="18" w:space="0" w:color="auto"/>
          </w:tcBorders>
          <w:shd w:val="clear" w:color="auto" w:fill="auto"/>
          <w:vAlign w:val="center"/>
        </w:tcPr>
        <w:p w:rsidR="00576A8A" w:rsidRDefault="00576A8A" w:rsidP="008E5734">
          <w:pPr>
            <w:tabs>
              <w:tab w:val="left" w:pos="1620"/>
            </w:tabs>
            <w:rPr>
              <w:rFonts w:ascii="Arial" w:hAnsi="Arial" w:cs="Arial"/>
              <w:b/>
              <w:sz w:val="24"/>
              <w:szCs w:val="24"/>
            </w:rPr>
          </w:pPr>
        </w:p>
      </w:tc>
      <w:tc>
        <w:tcPr>
          <w:tcW w:w="3600" w:type="dxa"/>
          <w:tcBorders>
            <w:bottom w:val="single" w:sz="18" w:space="0" w:color="auto"/>
            <w:right w:val="single" w:sz="18" w:space="0" w:color="auto"/>
          </w:tcBorders>
          <w:shd w:val="clear" w:color="auto" w:fill="auto"/>
          <w:vAlign w:val="center"/>
        </w:tcPr>
        <w:p w:rsidR="00576A8A" w:rsidRDefault="00A600E2" w:rsidP="00576A8A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Revision Level: B</w:t>
          </w:r>
        </w:p>
        <w:p w:rsidR="00576A8A" w:rsidRPr="008E5734" w:rsidRDefault="00576A8A" w:rsidP="00213E9D">
          <w:pPr>
            <w:tabs>
              <w:tab w:val="left" w:pos="2412"/>
            </w:tabs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 xml:space="preserve">L.R.D.: </w:t>
          </w:r>
          <w:r w:rsidR="00213E9D">
            <w:rPr>
              <w:rFonts w:ascii="Arial" w:hAnsi="Arial" w:cs="Arial"/>
              <w:b/>
              <w:sz w:val="24"/>
              <w:szCs w:val="24"/>
            </w:rPr>
            <w:t>2</w:t>
          </w:r>
          <w:r>
            <w:rPr>
              <w:rFonts w:ascii="Arial" w:hAnsi="Arial" w:cs="Arial"/>
              <w:b/>
              <w:sz w:val="24"/>
              <w:szCs w:val="24"/>
            </w:rPr>
            <w:t>/14/201</w:t>
          </w:r>
          <w:r w:rsidR="00213E9D">
            <w:rPr>
              <w:rFonts w:ascii="Arial" w:hAnsi="Arial" w:cs="Arial"/>
              <w:b/>
              <w:sz w:val="24"/>
              <w:szCs w:val="24"/>
            </w:rPr>
            <w:t>9</w:t>
          </w:r>
        </w:p>
      </w:tc>
    </w:tr>
  </w:tbl>
  <w:p w:rsidR="0044093E" w:rsidRDefault="0044093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81044"/>
    <w:multiLevelType w:val="hybridMultilevel"/>
    <w:tmpl w:val="41861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77CED"/>
    <w:multiLevelType w:val="hybridMultilevel"/>
    <w:tmpl w:val="C7B87F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A6511"/>
    <w:multiLevelType w:val="hybridMultilevel"/>
    <w:tmpl w:val="EA94C8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5">
      <w:start w:val="1"/>
      <w:numFmt w:val="upp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1E4165D"/>
    <w:multiLevelType w:val="hybridMultilevel"/>
    <w:tmpl w:val="5B5408B2"/>
    <w:lvl w:ilvl="0" w:tplc="0409000B">
      <w:start w:val="1"/>
      <w:numFmt w:val="bullet"/>
      <w:lvlText w:val=""/>
      <w:lvlJc w:val="left"/>
      <w:pPr>
        <w:ind w:left="43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4">
    <w:nsid w:val="481A415E"/>
    <w:multiLevelType w:val="hybridMultilevel"/>
    <w:tmpl w:val="71BA4D1E"/>
    <w:lvl w:ilvl="0" w:tplc="099E6944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D4955"/>
    <w:multiLevelType w:val="multilevel"/>
    <w:tmpl w:val="B7C823A2"/>
    <w:lvl w:ilvl="0">
      <w:start w:val="1"/>
      <w:numFmt w:val="upperLetter"/>
      <w:lvlText w:val="%1."/>
      <w:lvlJc w:val="left"/>
      <w:pPr>
        <w:ind w:left="144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3167E1B"/>
    <w:multiLevelType w:val="hybridMultilevel"/>
    <w:tmpl w:val="17C8AD34"/>
    <w:lvl w:ilvl="0" w:tplc="6F0E0C28">
      <w:start w:val="1"/>
      <w:numFmt w:val="upperLetter"/>
      <w:lvlText w:val="%1."/>
      <w:lvlJc w:val="left"/>
      <w:pPr>
        <w:ind w:left="459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66F04F2B"/>
    <w:multiLevelType w:val="multilevel"/>
    <w:tmpl w:val="B7C823A2"/>
    <w:lvl w:ilvl="0">
      <w:start w:val="1"/>
      <w:numFmt w:val="upperLetter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880" w:hanging="360"/>
      </w:pPr>
    </w:lvl>
    <w:lvl w:ilvl="2">
      <w:start w:val="1"/>
      <w:numFmt w:val="lowerRoman"/>
      <w:lvlText w:val="%3."/>
      <w:lvlJc w:val="right"/>
      <w:pPr>
        <w:ind w:left="3600" w:hanging="180"/>
      </w:pPr>
    </w:lvl>
    <w:lvl w:ilvl="3">
      <w:start w:val="1"/>
      <w:numFmt w:val="decimal"/>
      <w:lvlText w:val="%4."/>
      <w:lvlJc w:val="left"/>
      <w:pPr>
        <w:ind w:left="4320" w:hanging="360"/>
      </w:pPr>
    </w:lvl>
    <w:lvl w:ilvl="4">
      <w:start w:val="1"/>
      <w:numFmt w:val="lowerLetter"/>
      <w:lvlText w:val="%5."/>
      <w:lvlJc w:val="left"/>
      <w:pPr>
        <w:ind w:left="5040" w:hanging="360"/>
      </w:pPr>
    </w:lvl>
    <w:lvl w:ilvl="5">
      <w:start w:val="1"/>
      <w:numFmt w:val="lowerRoman"/>
      <w:lvlText w:val="%6."/>
      <w:lvlJc w:val="right"/>
      <w:pPr>
        <w:ind w:left="5760" w:hanging="180"/>
      </w:pPr>
    </w:lvl>
    <w:lvl w:ilvl="6">
      <w:start w:val="1"/>
      <w:numFmt w:val="decimal"/>
      <w:lvlText w:val="%7."/>
      <w:lvlJc w:val="left"/>
      <w:pPr>
        <w:ind w:left="6480" w:hanging="360"/>
      </w:pPr>
    </w:lvl>
    <w:lvl w:ilvl="7">
      <w:start w:val="1"/>
      <w:numFmt w:val="lowerLetter"/>
      <w:lvlText w:val="%8."/>
      <w:lvlJc w:val="left"/>
      <w:pPr>
        <w:ind w:left="7200" w:hanging="360"/>
      </w:pPr>
    </w:lvl>
    <w:lvl w:ilvl="8">
      <w:start w:val="1"/>
      <w:numFmt w:val="lowerRoman"/>
      <w:lvlText w:val="%9."/>
      <w:lvlJc w:val="right"/>
      <w:pPr>
        <w:ind w:left="7920" w:hanging="180"/>
      </w:pPr>
    </w:lvl>
  </w:abstractNum>
  <w:abstractNum w:abstractNumId="8">
    <w:nsid w:val="791F5C57"/>
    <w:multiLevelType w:val="hybridMultilevel"/>
    <w:tmpl w:val="FFC8609C"/>
    <w:lvl w:ilvl="0" w:tplc="BDBC58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422EFD"/>
    <w:multiLevelType w:val="hybridMultilevel"/>
    <w:tmpl w:val="CF98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0"/>
  </w:num>
  <w:num w:numId="5">
    <w:abstractNumId w:val="2"/>
  </w:num>
  <w:num w:numId="6">
    <w:abstractNumId w:val="6"/>
  </w:num>
  <w:num w:numId="7">
    <w:abstractNumId w:val="7"/>
  </w:num>
  <w:num w:numId="8">
    <w:abstractNumId w:val="5"/>
  </w:num>
  <w:num w:numId="9">
    <w:abstractNumId w:val="4"/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096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D76"/>
    <w:rsid w:val="00004550"/>
    <w:rsid w:val="00007048"/>
    <w:rsid w:val="00011AB2"/>
    <w:rsid w:val="00017BA0"/>
    <w:rsid w:val="00021A68"/>
    <w:rsid w:val="00026318"/>
    <w:rsid w:val="00026D4E"/>
    <w:rsid w:val="0002781D"/>
    <w:rsid w:val="000301C7"/>
    <w:rsid w:val="00032FFC"/>
    <w:rsid w:val="00046DA3"/>
    <w:rsid w:val="00047191"/>
    <w:rsid w:val="00051121"/>
    <w:rsid w:val="00053658"/>
    <w:rsid w:val="00054EF5"/>
    <w:rsid w:val="00056916"/>
    <w:rsid w:val="00063826"/>
    <w:rsid w:val="00077582"/>
    <w:rsid w:val="00092AED"/>
    <w:rsid w:val="000A028C"/>
    <w:rsid w:val="000A0C28"/>
    <w:rsid w:val="000A1D13"/>
    <w:rsid w:val="000A288C"/>
    <w:rsid w:val="000A7793"/>
    <w:rsid w:val="000B639A"/>
    <w:rsid w:val="000C0149"/>
    <w:rsid w:val="000C14BC"/>
    <w:rsid w:val="000C2498"/>
    <w:rsid w:val="000D09B9"/>
    <w:rsid w:val="000D12E7"/>
    <w:rsid w:val="000D539D"/>
    <w:rsid w:val="000D548F"/>
    <w:rsid w:val="000D7A2B"/>
    <w:rsid w:val="000E092C"/>
    <w:rsid w:val="000E535D"/>
    <w:rsid w:val="000E7073"/>
    <w:rsid w:val="000F0246"/>
    <w:rsid w:val="000F1A9E"/>
    <w:rsid w:val="000F467C"/>
    <w:rsid w:val="000F49FA"/>
    <w:rsid w:val="001015EA"/>
    <w:rsid w:val="00102BA6"/>
    <w:rsid w:val="00106687"/>
    <w:rsid w:val="001070FD"/>
    <w:rsid w:val="00115507"/>
    <w:rsid w:val="001173E4"/>
    <w:rsid w:val="00125A19"/>
    <w:rsid w:val="0012754B"/>
    <w:rsid w:val="0013120B"/>
    <w:rsid w:val="001319C6"/>
    <w:rsid w:val="00132D10"/>
    <w:rsid w:val="001344F0"/>
    <w:rsid w:val="00144BE9"/>
    <w:rsid w:val="0015296E"/>
    <w:rsid w:val="0015733C"/>
    <w:rsid w:val="001602D5"/>
    <w:rsid w:val="0016289F"/>
    <w:rsid w:val="00163DDC"/>
    <w:rsid w:val="00171AD9"/>
    <w:rsid w:val="00173FA4"/>
    <w:rsid w:val="001741B6"/>
    <w:rsid w:val="00174AF9"/>
    <w:rsid w:val="001857E3"/>
    <w:rsid w:val="00185F3F"/>
    <w:rsid w:val="001914CE"/>
    <w:rsid w:val="001929A5"/>
    <w:rsid w:val="001A1FFF"/>
    <w:rsid w:val="001A628D"/>
    <w:rsid w:val="001A7233"/>
    <w:rsid w:val="001B2324"/>
    <w:rsid w:val="001B4255"/>
    <w:rsid w:val="001B78DF"/>
    <w:rsid w:val="001C677B"/>
    <w:rsid w:val="001D4CC5"/>
    <w:rsid w:val="001E48C7"/>
    <w:rsid w:val="001F4EAE"/>
    <w:rsid w:val="00202E61"/>
    <w:rsid w:val="0020467B"/>
    <w:rsid w:val="00204909"/>
    <w:rsid w:val="00206A8B"/>
    <w:rsid w:val="00210B58"/>
    <w:rsid w:val="002130DC"/>
    <w:rsid w:val="00213E9D"/>
    <w:rsid w:val="002152AB"/>
    <w:rsid w:val="00231D63"/>
    <w:rsid w:val="00237625"/>
    <w:rsid w:val="00240337"/>
    <w:rsid w:val="00240712"/>
    <w:rsid w:val="00240FDA"/>
    <w:rsid w:val="002427BB"/>
    <w:rsid w:val="002467D0"/>
    <w:rsid w:val="002509B0"/>
    <w:rsid w:val="00252309"/>
    <w:rsid w:val="002768E7"/>
    <w:rsid w:val="00282D76"/>
    <w:rsid w:val="002844B4"/>
    <w:rsid w:val="0028708F"/>
    <w:rsid w:val="002906C1"/>
    <w:rsid w:val="00292DDE"/>
    <w:rsid w:val="00296019"/>
    <w:rsid w:val="002976F2"/>
    <w:rsid w:val="002A2F8D"/>
    <w:rsid w:val="002A53A6"/>
    <w:rsid w:val="002B7F4C"/>
    <w:rsid w:val="002C3589"/>
    <w:rsid w:val="002C3729"/>
    <w:rsid w:val="002C7F8F"/>
    <w:rsid w:val="002D1DCE"/>
    <w:rsid w:val="002D4073"/>
    <w:rsid w:val="002D6F49"/>
    <w:rsid w:val="002E0746"/>
    <w:rsid w:val="002E54CB"/>
    <w:rsid w:val="002F3886"/>
    <w:rsid w:val="002F3F60"/>
    <w:rsid w:val="002F7399"/>
    <w:rsid w:val="00301458"/>
    <w:rsid w:val="00306C3E"/>
    <w:rsid w:val="003140FB"/>
    <w:rsid w:val="00316A4D"/>
    <w:rsid w:val="00317FA3"/>
    <w:rsid w:val="00325189"/>
    <w:rsid w:val="00327B67"/>
    <w:rsid w:val="003474C8"/>
    <w:rsid w:val="00350E17"/>
    <w:rsid w:val="00354D7E"/>
    <w:rsid w:val="00356059"/>
    <w:rsid w:val="0036099B"/>
    <w:rsid w:val="0036545A"/>
    <w:rsid w:val="00366102"/>
    <w:rsid w:val="00370D19"/>
    <w:rsid w:val="0037409A"/>
    <w:rsid w:val="0037626B"/>
    <w:rsid w:val="00377646"/>
    <w:rsid w:val="0037793C"/>
    <w:rsid w:val="003824F6"/>
    <w:rsid w:val="00392C58"/>
    <w:rsid w:val="00393744"/>
    <w:rsid w:val="00394A97"/>
    <w:rsid w:val="0039539A"/>
    <w:rsid w:val="00395AFF"/>
    <w:rsid w:val="00396495"/>
    <w:rsid w:val="003A514E"/>
    <w:rsid w:val="003B4077"/>
    <w:rsid w:val="003C1BF6"/>
    <w:rsid w:val="003C2E45"/>
    <w:rsid w:val="003E7379"/>
    <w:rsid w:val="003F1262"/>
    <w:rsid w:val="003F221E"/>
    <w:rsid w:val="00402E55"/>
    <w:rsid w:val="0040310C"/>
    <w:rsid w:val="004061D6"/>
    <w:rsid w:val="0040750B"/>
    <w:rsid w:val="00413939"/>
    <w:rsid w:val="004349FB"/>
    <w:rsid w:val="0044093E"/>
    <w:rsid w:val="004447AC"/>
    <w:rsid w:val="0045498A"/>
    <w:rsid w:val="00457B58"/>
    <w:rsid w:val="00461D34"/>
    <w:rsid w:val="00461FB5"/>
    <w:rsid w:val="004817FE"/>
    <w:rsid w:val="00482428"/>
    <w:rsid w:val="00482C87"/>
    <w:rsid w:val="00490086"/>
    <w:rsid w:val="004909A7"/>
    <w:rsid w:val="004925A8"/>
    <w:rsid w:val="00492BE1"/>
    <w:rsid w:val="00492C02"/>
    <w:rsid w:val="00493DAF"/>
    <w:rsid w:val="00496DDC"/>
    <w:rsid w:val="004A44CD"/>
    <w:rsid w:val="004A4A0E"/>
    <w:rsid w:val="004A5094"/>
    <w:rsid w:val="004B2E9C"/>
    <w:rsid w:val="004C3825"/>
    <w:rsid w:val="004C6E8A"/>
    <w:rsid w:val="004D1DC4"/>
    <w:rsid w:val="004D73C2"/>
    <w:rsid w:val="004E2D55"/>
    <w:rsid w:val="004E7671"/>
    <w:rsid w:val="004F3670"/>
    <w:rsid w:val="004F3671"/>
    <w:rsid w:val="004F694A"/>
    <w:rsid w:val="00500C58"/>
    <w:rsid w:val="00501595"/>
    <w:rsid w:val="00502366"/>
    <w:rsid w:val="00503EFC"/>
    <w:rsid w:val="005145C9"/>
    <w:rsid w:val="00521938"/>
    <w:rsid w:val="00522FCB"/>
    <w:rsid w:val="00535492"/>
    <w:rsid w:val="00540161"/>
    <w:rsid w:val="0054773A"/>
    <w:rsid w:val="00561A5E"/>
    <w:rsid w:val="0056396E"/>
    <w:rsid w:val="005642F2"/>
    <w:rsid w:val="00576A8A"/>
    <w:rsid w:val="00576B7D"/>
    <w:rsid w:val="0058049B"/>
    <w:rsid w:val="005824C8"/>
    <w:rsid w:val="00585F42"/>
    <w:rsid w:val="005862B5"/>
    <w:rsid w:val="0059102B"/>
    <w:rsid w:val="00593C4A"/>
    <w:rsid w:val="00595655"/>
    <w:rsid w:val="005B0B1E"/>
    <w:rsid w:val="005B43F2"/>
    <w:rsid w:val="005B7924"/>
    <w:rsid w:val="005B7E7F"/>
    <w:rsid w:val="005C20CE"/>
    <w:rsid w:val="005C4A0F"/>
    <w:rsid w:val="005C7939"/>
    <w:rsid w:val="005D4FD5"/>
    <w:rsid w:val="005D641D"/>
    <w:rsid w:val="00600A57"/>
    <w:rsid w:val="00603A37"/>
    <w:rsid w:val="00613372"/>
    <w:rsid w:val="00614302"/>
    <w:rsid w:val="006162E6"/>
    <w:rsid w:val="006336D6"/>
    <w:rsid w:val="006429FD"/>
    <w:rsid w:val="006458F7"/>
    <w:rsid w:val="006461A7"/>
    <w:rsid w:val="00646301"/>
    <w:rsid w:val="006476F0"/>
    <w:rsid w:val="00654255"/>
    <w:rsid w:val="006543AE"/>
    <w:rsid w:val="00660B2F"/>
    <w:rsid w:val="00663469"/>
    <w:rsid w:val="0067215B"/>
    <w:rsid w:val="006724FD"/>
    <w:rsid w:val="006735D0"/>
    <w:rsid w:val="00676446"/>
    <w:rsid w:val="00676F6A"/>
    <w:rsid w:val="0067746D"/>
    <w:rsid w:val="0068082E"/>
    <w:rsid w:val="006920F3"/>
    <w:rsid w:val="006A2945"/>
    <w:rsid w:val="006A46EF"/>
    <w:rsid w:val="006B3D9E"/>
    <w:rsid w:val="006B561B"/>
    <w:rsid w:val="006C42BC"/>
    <w:rsid w:val="006D73AB"/>
    <w:rsid w:val="006E7564"/>
    <w:rsid w:val="006F093A"/>
    <w:rsid w:val="006F0B93"/>
    <w:rsid w:val="006F0D0C"/>
    <w:rsid w:val="006F11CD"/>
    <w:rsid w:val="006F6C3E"/>
    <w:rsid w:val="00702EAD"/>
    <w:rsid w:val="00703CEB"/>
    <w:rsid w:val="00710EE0"/>
    <w:rsid w:val="0071324E"/>
    <w:rsid w:val="0071378B"/>
    <w:rsid w:val="007168C2"/>
    <w:rsid w:val="00717493"/>
    <w:rsid w:val="00717573"/>
    <w:rsid w:val="00724E09"/>
    <w:rsid w:val="00740FB2"/>
    <w:rsid w:val="007470EC"/>
    <w:rsid w:val="007520AF"/>
    <w:rsid w:val="007526C8"/>
    <w:rsid w:val="0075274F"/>
    <w:rsid w:val="00754037"/>
    <w:rsid w:val="00754DF5"/>
    <w:rsid w:val="0075502D"/>
    <w:rsid w:val="0075672D"/>
    <w:rsid w:val="00760ADD"/>
    <w:rsid w:val="00761EDF"/>
    <w:rsid w:val="00763589"/>
    <w:rsid w:val="00763FBF"/>
    <w:rsid w:val="007641BD"/>
    <w:rsid w:val="0076480C"/>
    <w:rsid w:val="00773847"/>
    <w:rsid w:val="00780450"/>
    <w:rsid w:val="00782D55"/>
    <w:rsid w:val="007842DB"/>
    <w:rsid w:val="00792F3D"/>
    <w:rsid w:val="007A02EE"/>
    <w:rsid w:val="007A2358"/>
    <w:rsid w:val="007A2DFF"/>
    <w:rsid w:val="007B4E67"/>
    <w:rsid w:val="007B71A2"/>
    <w:rsid w:val="007C027E"/>
    <w:rsid w:val="007D5F10"/>
    <w:rsid w:val="007D7557"/>
    <w:rsid w:val="007F51F0"/>
    <w:rsid w:val="007F70C5"/>
    <w:rsid w:val="00800D0D"/>
    <w:rsid w:val="00804335"/>
    <w:rsid w:val="00806D90"/>
    <w:rsid w:val="0081185A"/>
    <w:rsid w:val="00821562"/>
    <w:rsid w:val="008225D8"/>
    <w:rsid w:val="00823632"/>
    <w:rsid w:val="00831142"/>
    <w:rsid w:val="00840AC9"/>
    <w:rsid w:val="00845896"/>
    <w:rsid w:val="00851BAA"/>
    <w:rsid w:val="00854EC0"/>
    <w:rsid w:val="00854EF7"/>
    <w:rsid w:val="00861DF6"/>
    <w:rsid w:val="00867466"/>
    <w:rsid w:val="008714CF"/>
    <w:rsid w:val="00874A47"/>
    <w:rsid w:val="00884014"/>
    <w:rsid w:val="00885C60"/>
    <w:rsid w:val="00893E56"/>
    <w:rsid w:val="00897059"/>
    <w:rsid w:val="008A2F40"/>
    <w:rsid w:val="008A4BC9"/>
    <w:rsid w:val="008A5E87"/>
    <w:rsid w:val="008B3F6A"/>
    <w:rsid w:val="008B60D3"/>
    <w:rsid w:val="008C7A04"/>
    <w:rsid w:val="008D14D9"/>
    <w:rsid w:val="008E4429"/>
    <w:rsid w:val="008E5734"/>
    <w:rsid w:val="008F5707"/>
    <w:rsid w:val="008F58C8"/>
    <w:rsid w:val="008F7B67"/>
    <w:rsid w:val="00902854"/>
    <w:rsid w:val="00904D2A"/>
    <w:rsid w:val="009334B6"/>
    <w:rsid w:val="009357A5"/>
    <w:rsid w:val="0093782B"/>
    <w:rsid w:val="00937FD3"/>
    <w:rsid w:val="009441A3"/>
    <w:rsid w:val="00950952"/>
    <w:rsid w:val="00954D98"/>
    <w:rsid w:val="00955C8D"/>
    <w:rsid w:val="00956FC0"/>
    <w:rsid w:val="009638A5"/>
    <w:rsid w:val="00971ED7"/>
    <w:rsid w:val="009720DD"/>
    <w:rsid w:val="00972F62"/>
    <w:rsid w:val="00976D30"/>
    <w:rsid w:val="00980552"/>
    <w:rsid w:val="00987F8D"/>
    <w:rsid w:val="0099271A"/>
    <w:rsid w:val="009A4941"/>
    <w:rsid w:val="009A4AD9"/>
    <w:rsid w:val="009A5023"/>
    <w:rsid w:val="009B3D8E"/>
    <w:rsid w:val="009B46F0"/>
    <w:rsid w:val="009B6166"/>
    <w:rsid w:val="009C2BA8"/>
    <w:rsid w:val="009C3B55"/>
    <w:rsid w:val="009D094F"/>
    <w:rsid w:val="009D634B"/>
    <w:rsid w:val="009E07EB"/>
    <w:rsid w:val="009E4054"/>
    <w:rsid w:val="009F0506"/>
    <w:rsid w:val="009F3D14"/>
    <w:rsid w:val="00A002FF"/>
    <w:rsid w:val="00A124CC"/>
    <w:rsid w:val="00A14E25"/>
    <w:rsid w:val="00A21322"/>
    <w:rsid w:val="00A36B6D"/>
    <w:rsid w:val="00A45AE8"/>
    <w:rsid w:val="00A45E92"/>
    <w:rsid w:val="00A46469"/>
    <w:rsid w:val="00A47BA6"/>
    <w:rsid w:val="00A50B37"/>
    <w:rsid w:val="00A50EEF"/>
    <w:rsid w:val="00A53A72"/>
    <w:rsid w:val="00A55989"/>
    <w:rsid w:val="00A56146"/>
    <w:rsid w:val="00A600E2"/>
    <w:rsid w:val="00A66E89"/>
    <w:rsid w:val="00A742ED"/>
    <w:rsid w:val="00A7579B"/>
    <w:rsid w:val="00A77516"/>
    <w:rsid w:val="00A8328A"/>
    <w:rsid w:val="00A84FD7"/>
    <w:rsid w:val="00A85765"/>
    <w:rsid w:val="00A87B72"/>
    <w:rsid w:val="00AB6776"/>
    <w:rsid w:val="00AC12AC"/>
    <w:rsid w:val="00AC34D5"/>
    <w:rsid w:val="00AD2007"/>
    <w:rsid w:val="00AD2D0F"/>
    <w:rsid w:val="00AD5532"/>
    <w:rsid w:val="00AD7143"/>
    <w:rsid w:val="00AD7C53"/>
    <w:rsid w:val="00AE003F"/>
    <w:rsid w:val="00AE1F4F"/>
    <w:rsid w:val="00AE2A5B"/>
    <w:rsid w:val="00AF1185"/>
    <w:rsid w:val="00AF5A22"/>
    <w:rsid w:val="00B01961"/>
    <w:rsid w:val="00B0287B"/>
    <w:rsid w:val="00B0671F"/>
    <w:rsid w:val="00B06B4D"/>
    <w:rsid w:val="00B10772"/>
    <w:rsid w:val="00B15ADE"/>
    <w:rsid w:val="00B3348A"/>
    <w:rsid w:val="00B35AFD"/>
    <w:rsid w:val="00B409B4"/>
    <w:rsid w:val="00B4217F"/>
    <w:rsid w:val="00B43F17"/>
    <w:rsid w:val="00B448D0"/>
    <w:rsid w:val="00B47E2E"/>
    <w:rsid w:val="00B539EA"/>
    <w:rsid w:val="00B639BF"/>
    <w:rsid w:val="00B6590A"/>
    <w:rsid w:val="00B67FEF"/>
    <w:rsid w:val="00B70966"/>
    <w:rsid w:val="00B8787F"/>
    <w:rsid w:val="00B91CF1"/>
    <w:rsid w:val="00B94152"/>
    <w:rsid w:val="00B97373"/>
    <w:rsid w:val="00BA24A7"/>
    <w:rsid w:val="00BA56C7"/>
    <w:rsid w:val="00BB1EE3"/>
    <w:rsid w:val="00BC0F40"/>
    <w:rsid w:val="00BC5811"/>
    <w:rsid w:val="00BC6925"/>
    <w:rsid w:val="00BD329C"/>
    <w:rsid w:val="00BD6261"/>
    <w:rsid w:val="00C0128F"/>
    <w:rsid w:val="00C13527"/>
    <w:rsid w:val="00C13C22"/>
    <w:rsid w:val="00C15DF4"/>
    <w:rsid w:val="00C15F9B"/>
    <w:rsid w:val="00C170AB"/>
    <w:rsid w:val="00C21214"/>
    <w:rsid w:val="00C22055"/>
    <w:rsid w:val="00C244DF"/>
    <w:rsid w:val="00C2519F"/>
    <w:rsid w:val="00C26E2D"/>
    <w:rsid w:val="00C31ED5"/>
    <w:rsid w:val="00C37350"/>
    <w:rsid w:val="00C43915"/>
    <w:rsid w:val="00C47608"/>
    <w:rsid w:val="00C51366"/>
    <w:rsid w:val="00C60CFA"/>
    <w:rsid w:val="00C61AE3"/>
    <w:rsid w:val="00C62284"/>
    <w:rsid w:val="00C629B3"/>
    <w:rsid w:val="00C630C7"/>
    <w:rsid w:val="00C63F86"/>
    <w:rsid w:val="00C72E41"/>
    <w:rsid w:val="00C7364A"/>
    <w:rsid w:val="00C82BA0"/>
    <w:rsid w:val="00C832DC"/>
    <w:rsid w:val="00C84644"/>
    <w:rsid w:val="00C862E4"/>
    <w:rsid w:val="00C906FD"/>
    <w:rsid w:val="00C97CE4"/>
    <w:rsid w:val="00CA0E2A"/>
    <w:rsid w:val="00CA1B1E"/>
    <w:rsid w:val="00CA2F96"/>
    <w:rsid w:val="00CA6C8E"/>
    <w:rsid w:val="00CB13D4"/>
    <w:rsid w:val="00CC1C5B"/>
    <w:rsid w:val="00CC2F83"/>
    <w:rsid w:val="00CC3049"/>
    <w:rsid w:val="00CC3CA0"/>
    <w:rsid w:val="00CD4FFC"/>
    <w:rsid w:val="00CE303D"/>
    <w:rsid w:val="00CF1C7E"/>
    <w:rsid w:val="00CF2364"/>
    <w:rsid w:val="00D004B2"/>
    <w:rsid w:val="00D00D90"/>
    <w:rsid w:val="00D103BE"/>
    <w:rsid w:val="00D13C6D"/>
    <w:rsid w:val="00D21A02"/>
    <w:rsid w:val="00D22012"/>
    <w:rsid w:val="00D233F8"/>
    <w:rsid w:val="00D254A0"/>
    <w:rsid w:val="00D311E7"/>
    <w:rsid w:val="00D31729"/>
    <w:rsid w:val="00D33E49"/>
    <w:rsid w:val="00D44119"/>
    <w:rsid w:val="00D4544E"/>
    <w:rsid w:val="00D474F5"/>
    <w:rsid w:val="00D53543"/>
    <w:rsid w:val="00D55E23"/>
    <w:rsid w:val="00D664A9"/>
    <w:rsid w:val="00D70F0B"/>
    <w:rsid w:val="00D732EF"/>
    <w:rsid w:val="00D755EA"/>
    <w:rsid w:val="00D7568A"/>
    <w:rsid w:val="00D75FF6"/>
    <w:rsid w:val="00D84829"/>
    <w:rsid w:val="00D92EDF"/>
    <w:rsid w:val="00D93589"/>
    <w:rsid w:val="00D95AC7"/>
    <w:rsid w:val="00DA1DF0"/>
    <w:rsid w:val="00DA780B"/>
    <w:rsid w:val="00DC49B1"/>
    <w:rsid w:val="00DC584C"/>
    <w:rsid w:val="00DC63CB"/>
    <w:rsid w:val="00DD0659"/>
    <w:rsid w:val="00DD2BF2"/>
    <w:rsid w:val="00DD6C2F"/>
    <w:rsid w:val="00DE3670"/>
    <w:rsid w:val="00DE5256"/>
    <w:rsid w:val="00DE5444"/>
    <w:rsid w:val="00DF02B2"/>
    <w:rsid w:val="00DF03EE"/>
    <w:rsid w:val="00DF051E"/>
    <w:rsid w:val="00DF2BD7"/>
    <w:rsid w:val="00E00307"/>
    <w:rsid w:val="00E02DDE"/>
    <w:rsid w:val="00E04D5F"/>
    <w:rsid w:val="00E0527A"/>
    <w:rsid w:val="00E136EB"/>
    <w:rsid w:val="00E13CA6"/>
    <w:rsid w:val="00E17830"/>
    <w:rsid w:val="00E17A07"/>
    <w:rsid w:val="00E24F7D"/>
    <w:rsid w:val="00E30A1C"/>
    <w:rsid w:val="00E316DC"/>
    <w:rsid w:val="00E3180A"/>
    <w:rsid w:val="00E403D5"/>
    <w:rsid w:val="00E43E0E"/>
    <w:rsid w:val="00E44345"/>
    <w:rsid w:val="00E50EEA"/>
    <w:rsid w:val="00E63B33"/>
    <w:rsid w:val="00E70176"/>
    <w:rsid w:val="00E70A2D"/>
    <w:rsid w:val="00E746DA"/>
    <w:rsid w:val="00E75757"/>
    <w:rsid w:val="00E83347"/>
    <w:rsid w:val="00E85776"/>
    <w:rsid w:val="00E873C4"/>
    <w:rsid w:val="00E94B6D"/>
    <w:rsid w:val="00E970AC"/>
    <w:rsid w:val="00EB0CDC"/>
    <w:rsid w:val="00EB26A2"/>
    <w:rsid w:val="00EB5F0D"/>
    <w:rsid w:val="00EB76CD"/>
    <w:rsid w:val="00EB7D5A"/>
    <w:rsid w:val="00EC013E"/>
    <w:rsid w:val="00EC0A4E"/>
    <w:rsid w:val="00EC0DE3"/>
    <w:rsid w:val="00EC1AD6"/>
    <w:rsid w:val="00ED3E14"/>
    <w:rsid w:val="00ED6ACA"/>
    <w:rsid w:val="00EE09D3"/>
    <w:rsid w:val="00EE245D"/>
    <w:rsid w:val="00EE5850"/>
    <w:rsid w:val="00EE7120"/>
    <w:rsid w:val="00EE79EB"/>
    <w:rsid w:val="00EF4ACF"/>
    <w:rsid w:val="00F029E9"/>
    <w:rsid w:val="00F11436"/>
    <w:rsid w:val="00F119EC"/>
    <w:rsid w:val="00F14F17"/>
    <w:rsid w:val="00F2121D"/>
    <w:rsid w:val="00F24688"/>
    <w:rsid w:val="00F2722F"/>
    <w:rsid w:val="00F41CDB"/>
    <w:rsid w:val="00F4284E"/>
    <w:rsid w:val="00F51138"/>
    <w:rsid w:val="00F601EE"/>
    <w:rsid w:val="00F70650"/>
    <w:rsid w:val="00F754AB"/>
    <w:rsid w:val="00F80236"/>
    <w:rsid w:val="00F8245B"/>
    <w:rsid w:val="00F8607C"/>
    <w:rsid w:val="00F9202D"/>
    <w:rsid w:val="00F93C11"/>
    <w:rsid w:val="00F96783"/>
    <w:rsid w:val="00F97F6F"/>
    <w:rsid w:val="00FA2BA7"/>
    <w:rsid w:val="00FA4DFE"/>
    <w:rsid w:val="00FA6F5D"/>
    <w:rsid w:val="00FA733E"/>
    <w:rsid w:val="00FB0E13"/>
    <w:rsid w:val="00FB50EE"/>
    <w:rsid w:val="00FB79DE"/>
    <w:rsid w:val="00FC0C17"/>
    <w:rsid w:val="00FC1AA8"/>
    <w:rsid w:val="00FC7197"/>
    <w:rsid w:val="00FD0D98"/>
    <w:rsid w:val="00FD3B98"/>
    <w:rsid w:val="00FD447F"/>
    <w:rsid w:val="00FD5771"/>
    <w:rsid w:val="00FD6795"/>
    <w:rsid w:val="00FE579E"/>
    <w:rsid w:val="00FF1345"/>
    <w:rsid w:val="00FF17B4"/>
    <w:rsid w:val="00FF222E"/>
    <w:rsid w:val="00FF2AF4"/>
    <w:rsid w:val="00FF4510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908B9DF2-8315-4A9A-A5DC-B113187D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7A5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uppressAutoHyphens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4"/>
    </w:rPr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autoRedefine/>
    <w:semiHidden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autoRedefine/>
    <w:semiHidden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autoRedefine/>
    <w:semiHidden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autoRedefine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autoRedefine/>
    <w:semiHidden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autoRedefine/>
    <w:semiHidden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autoRedefine/>
    <w:semiHidden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pPr>
      <w:tabs>
        <w:tab w:val="left" w:pos="0"/>
        <w:tab w:val="left" w:pos="720"/>
      </w:tabs>
      <w:suppressAutoHyphens/>
      <w:jc w:val="both"/>
    </w:pPr>
    <w:rPr>
      <w:spacing w:val="-3"/>
      <w:sz w:val="28"/>
    </w:rPr>
  </w:style>
  <w:style w:type="paragraph" w:styleId="BodyText2">
    <w:name w:val="Body Text 2"/>
    <w:basedOn w:val="Normal"/>
    <w:pPr>
      <w:tabs>
        <w:tab w:val="left" w:pos="0"/>
      </w:tabs>
      <w:suppressAutoHyphens/>
    </w:pPr>
    <w:rPr>
      <w:rFonts w:ascii="Arial" w:hAnsi="Arial"/>
      <w:spacing w:val="-3"/>
      <w:sz w:val="24"/>
    </w:rPr>
  </w:style>
  <w:style w:type="table" w:styleId="TableElegant">
    <w:name w:val="Table Elegant"/>
    <w:basedOn w:val="TableNormal"/>
    <w:rsid w:val="00F97F6F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3014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0145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01458"/>
  </w:style>
  <w:style w:type="paragraph" w:styleId="BalloonText">
    <w:name w:val="Balloon Text"/>
    <w:basedOn w:val="Normal"/>
    <w:semiHidden/>
    <w:rsid w:val="002A53A6"/>
    <w:rPr>
      <w:rFonts w:ascii="Tahoma" w:hAnsi="Tahoma" w:cs="Tahoma"/>
      <w:sz w:val="16"/>
      <w:szCs w:val="16"/>
    </w:rPr>
  </w:style>
  <w:style w:type="character" w:styleId="Hyperlink">
    <w:name w:val="Hyperlink"/>
    <w:rsid w:val="00FC7197"/>
    <w:rPr>
      <w:rFonts w:cs="Times New Roman"/>
      <w:color w:val="0000FF"/>
      <w:u w:val="single"/>
    </w:rPr>
  </w:style>
  <w:style w:type="character" w:styleId="FollowedHyperlink">
    <w:name w:val="FollowedHyperlink"/>
    <w:rsid w:val="00144BE9"/>
    <w:rPr>
      <w:color w:val="800080"/>
      <w:u w:val="single"/>
    </w:rPr>
  </w:style>
  <w:style w:type="paragraph" w:styleId="NoSpacing">
    <w:name w:val="No Spacing"/>
    <w:uiPriority w:val="1"/>
    <w:qFormat/>
    <w:rsid w:val="00AD5532"/>
    <w:pPr>
      <w:widowControl w:val="0"/>
    </w:pPr>
    <w:rPr>
      <w:snapToGrid w:val="0"/>
    </w:rPr>
  </w:style>
  <w:style w:type="paragraph" w:styleId="ListParagraph">
    <w:name w:val="List Paragraph"/>
    <w:basedOn w:val="Normal"/>
    <w:uiPriority w:val="34"/>
    <w:qFormat/>
    <w:rsid w:val="00B47E2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2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4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334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5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romerob002\AppData\Local\Microsoft\Windows\Temporary%20Internet%20Files\Content.Outlook\Reference%20Documents%20&amp;%20Standards\Addendum\ADDENDUM-BILL-1006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zleg.gov/FormatDocument.asp?inDoc=/ars/12/00302.htm&amp;Title=12&amp;DocType=A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romerob002\AppData\Local\Microsoft\Windows\Temporary%20Internet%20Files\Content.Outlook\78VBVJHH\WI-BILL-1021.do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831</Words>
  <Characters>4449</Characters>
  <Application>Microsoft Office Word</Application>
  <DocSecurity>0</DocSecurity>
  <Lines>168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Miscellaneous Documents</vt:lpstr>
    </vt:vector>
  </TitlesOfParts>
  <Company>Maricopa County</Company>
  <LinksUpToDate>false</LinksUpToDate>
  <CharactersWithSpaces>5230</CharactersWithSpaces>
  <SharedDoc>false</SharedDoc>
  <HLinks>
    <vt:vector size="18" baseType="variant">
      <vt:variant>
        <vt:i4>4980765</vt:i4>
      </vt:variant>
      <vt:variant>
        <vt:i4>6</vt:i4>
      </vt:variant>
      <vt:variant>
        <vt:i4>0</vt:i4>
      </vt:variant>
      <vt:variant>
        <vt:i4>5</vt:i4>
      </vt:variant>
      <vt:variant>
        <vt:lpwstr>WI-BILL-1021.doc</vt:lpwstr>
      </vt:variant>
      <vt:variant>
        <vt:lpwstr/>
      </vt:variant>
      <vt:variant>
        <vt:i4>8257634</vt:i4>
      </vt:variant>
      <vt:variant>
        <vt:i4>3</vt:i4>
      </vt:variant>
      <vt:variant>
        <vt:i4>0</vt:i4>
      </vt:variant>
      <vt:variant>
        <vt:i4>5</vt:i4>
      </vt:variant>
      <vt:variant>
        <vt:lpwstr>../Reference Documents &amp; Standards/Addendum/ADDENDUM-BILL-1006.doc</vt:lpwstr>
      </vt:variant>
      <vt:variant>
        <vt:lpwstr/>
      </vt:variant>
      <vt:variant>
        <vt:i4>786433</vt:i4>
      </vt:variant>
      <vt:variant>
        <vt:i4>0</vt:i4>
      </vt:variant>
      <vt:variant>
        <vt:i4>0</vt:i4>
      </vt:variant>
      <vt:variant>
        <vt:i4>5</vt:i4>
      </vt:variant>
      <vt:variant>
        <vt:lpwstr>http://www.azleg.gov/FormatDocument.asp?inDoc=/ars/12/00302.htm&amp;Title=12&amp;DocType=ARS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Miscellaneous Documents</dc:title>
  <dc:subject/>
  <dc:creator>Jody Fisher</dc:creator>
  <cp:keywords/>
  <cp:lastModifiedBy>Kristin Venable - COSCX</cp:lastModifiedBy>
  <cp:revision>3</cp:revision>
  <cp:lastPrinted>2011-10-25T21:25:00Z</cp:lastPrinted>
  <dcterms:created xsi:type="dcterms:W3CDTF">2019-02-14T19:04:00Z</dcterms:created>
  <dcterms:modified xsi:type="dcterms:W3CDTF">2019-02-14T19:06:00Z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